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E5" w:rsidRPr="00E76BDD" w:rsidRDefault="00546AE5" w:rsidP="00546AE5">
      <w:pPr>
        <w:pStyle w:val="a3"/>
        <w:jc w:val="center"/>
        <w:rPr>
          <w:rFonts w:ascii="Times New Roman" w:hAnsi="Times New Roman"/>
          <w:sz w:val="18"/>
          <w:szCs w:val="18"/>
        </w:rPr>
      </w:pPr>
      <w:bookmarkStart w:id="0" w:name="_GoBack"/>
      <w:bookmarkEnd w:id="0"/>
      <w:r w:rsidRPr="00E76BDD">
        <w:rPr>
          <w:rFonts w:ascii="Times New Roman" w:hAnsi="Times New Roman"/>
          <w:sz w:val="18"/>
          <w:szCs w:val="18"/>
        </w:rPr>
        <w:t>ДОГОВОР № _______</w:t>
      </w:r>
    </w:p>
    <w:p w:rsidR="00546AE5" w:rsidRPr="00E76BDD" w:rsidRDefault="00546AE5" w:rsidP="00546AE5">
      <w:pPr>
        <w:pStyle w:val="a3"/>
        <w:jc w:val="center"/>
        <w:rPr>
          <w:rFonts w:ascii="Times New Roman" w:hAnsi="Times New Roman"/>
          <w:sz w:val="18"/>
          <w:szCs w:val="18"/>
        </w:rPr>
      </w:pPr>
      <w:r w:rsidRPr="00E76BDD">
        <w:rPr>
          <w:rFonts w:ascii="Times New Roman" w:hAnsi="Times New Roman"/>
          <w:sz w:val="18"/>
          <w:szCs w:val="18"/>
        </w:rPr>
        <w:t>об оказании платных дополнительных образовательных услуг</w:t>
      </w:r>
    </w:p>
    <w:p w:rsidR="00546AE5" w:rsidRPr="00E76BDD" w:rsidRDefault="00546AE5" w:rsidP="00546AE5">
      <w:pPr>
        <w:pStyle w:val="a3"/>
        <w:rPr>
          <w:rFonts w:ascii="Times New Roman" w:hAnsi="Times New Roman"/>
          <w:sz w:val="18"/>
          <w:szCs w:val="18"/>
        </w:rPr>
      </w:pPr>
      <w:r w:rsidRPr="00E76BDD">
        <w:rPr>
          <w:rFonts w:ascii="Times New Roman" w:hAnsi="Times New Roman"/>
          <w:sz w:val="18"/>
          <w:szCs w:val="18"/>
        </w:rPr>
        <w:t xml:space="preserve">г.  Арсеньев                                                                                                           </w:t>
      </w:r>
      <w:r w:rsidR="00370D6E">
        <w:rPr>
          <w:rFonts w:ascii="Times New Roman" w:hAnsi="Times New Roman"/>
          <w:sz w:val="18"/>
          <w:szCs w:val="18"/>
        </w:rPr>
        <w:t xml:space="preserve">                  </w:t>
      </w:r>
      <w:r w:rsidR="00760F2A">
        <w:rPr>
          <w:rFonts w:ascii="Times New Roman" w:hAnsi="Times New Roman"/>
          <w:sz w:val="18"/>
          <w:szCs w:val="18"/>
        </w:rPr>
        <w:t xml:space="preserve">                               </w:t>
      </w:r>
      <w:r w:rsidR="00097D88">
        <w:rPr>
          <w:rFonts w:ascii="Times New Roman" w:hAnsi="Times New Roman"/>
          <w:sz w:val="18"/>
          <w:szCs w:val="18"/>
        </w:rPr>
        <w:t xml:space="preserve">   «______»________   20___ </w:t>
      </w:r>
      <w:r w:rsidRPr="00E76BDD">
        <w:rPr>
          <w:rFonts w:ascii="Times New Roman" w:hAnsi="Times New Roman"/>
          <w:sz w:val="18"/>
          <w:szCs w:val="18"/>
        </w:rPr>
        <w:t xml:space="preserve">г.                                                                                                                                                                                                                                                                                                                           </w:t>
      </w:r>
    </w:p>
    <w:p w:rsidR="00546AE5" w:rsidRPr="00E76BDD" w:rsidRDefault="00546AE5" w:rsidP="00546AE5">
      <w:pPr>
        <w:pStyle w:val="a3"/>
        <w:ind w:firstLine="567"/>
        <w:jc w:val="both"/>
        <w:rPr>
          <w:rFonts w:ascii="Times New Roman" w:hAnsi="Times New Roman"/>
          <w:sz w:val="18"/>
          <w:szCs w:val="18"/>
        </w:rPr>
      </w:pPr>
      <w:r w:rsidRPr="00E76BDD">
        <w:rPr>
          <w:rFonts w:ascii="Times New Roman" w:hAnsi="Times New Roman"/>
          <w:sz w:val="18"/>
          <w:szCs w:val="18"/>
        </w:rPr>
        <w:t xml:space="preserve">Муниципальное дошкольное образовательное бюджетное учреждение </w:t>
      </w:r>
      <w:r w:rsidR="0007257E">
        <w:rPr>
          <w:rFonts w:ascii="Times New Roman" w:hAnsi="Times New Roman"/>
          <w:sz w:val="18"/>
          <w:szCs w:val="18"/>
        </w:rPr>
        <w:t>«Центр развития ребенка – детский сад № 2 «Березка</w:t>
      </w:r>
      <w:r w:rsidR="0007257E" w:rsidRPr="00E76BDD">
        <w:rPr>
          <w:rFonts w:ascii="Times New Roman" w:hAnsi="Times New Roman"/>
          <w:sz w:val="18"/>
          <w:szCs w:val="18"/>
        </w:rPr>
        <w:t>»</w:t>
      </w:r>
      <w:r w:rsidR="004748BB">
        <w:rPr>
          <w:rFonts w:ascii="Times New Roman" w:hAnsi="Times New Roman"/>
          <w:sz w:val="18"/>
          <w:szCs w:val="18"/>
        </w:rPr>
        <w:t xml:space="preserve"> </w:t>
      </w:r>
      <w:r w:rsidRPr="00E76BDD">
        <w:rPr>
          <w:rFonts w:ascii="Times New Roman" w:hAnsi="Times New Roman"/>
          <w:sz w:val="18"/>
          <w:szCs w:val="18"/>
        </w:rPr>
        <w:t>Арсеньевского городского округа, в дальнейшем – Исполнитель, на основании лицензии серия Р</w:t>
      </w:r>
      <w:r w:rsidR="00C45FCD">
        <w:rPr>
          <w:rFonts w:ascii="Times New Roman" w:hAnsi="Times New Roman"/>
          <w:sz w:val="18"/>
          <w:szCs w:val="18"/>
        </w:rPr>
        <w:t>25Л</w:t>
      </w:r>
      <w:r w:rsidRPr="00E76BDD">
        <w:rPr>
          <w:rFonts w:ascii="Times New Roman" w:hAnsi="Times New Roman"/>
          <w:sz w:val="18"/>
          <w:szCs w:val="18"/>
        </w:rPr>
        <w:t>О</w:t>
      </w:r>
      <w:r w:rsidR="00C45FCD">
        <w:rPr>
          <w:rFonts w:ascii="Times New Roman" w:hAnsi="Times New Roman"/>
          <w:sz w:val="18"/>
          <w:szCs w:val="18"/>
        </w:rPr>
        <w:t>1 № 0001551</w:t>
      </w:r>
      <w:r w:rsidR="00B87181">
        <w:rPr>
          <w:rFonts w:ascii="Times New Roman" w:hAnsi="Times New Roman"/>
          <w:sz w:val="18"/>
          <w:szCs w:val="18"/>
        </w:rPr>
        <w:t>, регистрационный № 459  выданной 19.12</w:t>
      </w:r>
      <w:r w:rsidRPr="00E76BDD">
        <w:rPr>
          <w:rFonts w:ascii="Times New Roman" w:hAnsi="Times New Roman"/>
          <w:sz w:val="18"/>
          <w:szCs w:val="18"/>
        </w:rPr>
        <w:t>.2</w:t>
      </w:r>
      <w:r w:rsidR="00B87181">
        <w:rPr>
          <w:rFonts w:ascii="Times New Roman" w:hAnsi="Times New Roman"/>
          <w:sz w:val="18"/>
          <w:szCs w:val="18"/>
        </w:rPr>
        <w:t>016</w:t>
      </w:r>
      <w:r w:rsidR="00E37EBD">
        <w:rPr>
          <w:rFonts w:ascii="Times New Roman" w:hAnsi="Times New Roman"/>
          <w:sz w:val="18"/>
          <w:szCs w:val="18"/>
        </w:rPr>
        <w:t xml:space="preserve"> года департаментом образования </w:t>
      </w:r>
      <w:r w:rsidRPr="00E76BDD">
        <w:rPr>
          <w:rFonts w:ascii="Times New Roman" w:hAnsi="Times New Roman"/>
          <w:sz w:val="18"/>
          <w:szCs w:val="18"/>
        </w:rPr>
        <w:t>и науки администрации Приморского края. Срок действия лицензии – бессрочно, в</w:t>
      </w:r>
      <w:r w:rsidR="00616221">
        <w:rPr>
          <w:rFonts w:ascii="Times New Roman" w:hAnsi="Times New Roman"/>
          <w:sz w:val="18"/>
          <w:szCs w:val="18"/>
        </w:rPr>
        <w:t xml:space="preserve"> лице заведующего МДОБУ </w:t>
      </w:r>
      <w:r w:rsidR="0007257E">
        <w:rPr>
          <w:rFonts w:ascii="Times New Roman" w:hAnsi="Times New Roman"/>
          <w:sz w:val="18"/>
          <w:szCs w:val="18"/>
        </w:rPr>
        <w:t xml:space="preserve">ЦРР </w:t>
      </w:r>
      <w:r w:rsidR="00616221">
        <w:rPr>
          <w:rFonts w:ascii="Times New Roman" w:hAnsi="Times New Roman"/>
          <w:sz w:val="18"/>
          <w:szCs w:val="18"/>
        </w:rPr>
        <w:t>д/с № 2 «Березка» Астаховой Инны Петровны</w:t>
      </w:r>
      <w:r w:rsidRPr="00E76BDD">
        <w:rPr>
          <w:rFonts w:ascii="Times New Roman" w:hAnsi="Times New Roman"/>
          <w:sz w:val="18"/>
          <w:szCs w:val="18"/>
        </w:rPr>
        <w:t>, действующего      на   основании Устава, с одной стороны, и_____________________________________________________________</w:t>
      </w:r>
      <w:r w:rsidR="00370D6E">
        <w:rPr>
          <w:rFonts w:ascii="Times New Roman" w:hAnsi="Times New Roman"/>
          <w:sz w:val="18"/>
          <w:szCs w:val="18"/>
        </w:rPr>
        <w:t>__________________</w:t>
      </w:r>
      <w:r w:rsidR="00EE24CB">
        <w:rPr>
          <w:rFonts w:ascii="Times New Roman" w:hAnsi="Times New Roman"/>
          <w:sz w:val="18"/>
          <w:szCs w:val="18"/>
        </w:rPr>
        <w:t>________________________</w:t>
      </w:r>
      <w:r w:rsidRPr="00E76BDD">
        <w:rPr>
          <w:rFonts w:ascii="Times New Roman" w:hAnsi="Times New Roman"/>
          <w:sz w:val="18"/>
          <w:szCs w:val="18"/>
        </w:rPr>
        <w:t>,</w:t>
      </w:r>
    </w:p>
    <w:p w:rsidR="00546AE5" w:rsidRPr="00370D6E" w:rsidRDefault="00546AE5" w:rsidP="00546AE5">
      <w:pPr>
        <w:pStyle w:val="a3"/>
        <w:jc w:val="center"/>
        <w:rPr>
          <w:rFonts w:ascii="Times New Roman" w:hAnsi="Times New Roman"/>
          <w:sz w:val="16"/>
          <w:szCs w:val="16"/>
        </w:rPr>
      </w:pPr>
      <w:r w:rsidRPr="00370D6E">
        <w:rPr>
          <w:rFonts w:ascii="Times New Roman" w:hAnsi="Times New Roman"/>
          <w:sz w:val="16"/>
          <w:szCs w:val="16"/>
        </w:rPr>
        <w:t>фамилия, имя, отчество и статус законного представителя несовершеннолетнего</w:t>
      </w:r>
    </w:p>
    <w:p w:rsidR="00546AE5" w:rsidRPr="00E76BDD" w:rsidRDefault="00546AE5" w:rsidP="00546AE5">
      <w:pPr>
        <w:pStyle w:val="a3"/>
        <w:jc w:val="both"/>
        <w:rPr>
          <w:rFonts w:ascii="Times New Roman" w:hAnsi="Times New Roman"/>
          <w:sz w:val="18"/>
          <w:szCs w:val="18"/>
        </w:rPr>
      </w:pPr>
      <w:r w:rsidRPr="00E76BDD">
        <w:rPr>
          <w:rFonts w:ascii="Times New Roman" w:hAnsi="Times New Roman"/>
          <w:sz w:val="18"/>
          <w:szCs w:val="18"/>
        </w:rPr>
        <w:t>в дальнейшем – Заказчик, с другой стороны заключили в соответствии с Гражданским кодек</w:t>
      </w:r>
      <w:r w:rsidRPr="00E76BDD">
        <w:rPr>
          <w:rFonts w:ascii="Times New Roman" w:hAnsi="Times New Roman"/>
          <w:sz w:val="18"/>
          <w:szCs w:val="18"/>
        </w:rPr>
        <w:softHyphen/>
        <w:t>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w:t>
      </w:r>
      <w:r w:rsidRPr="00E76BDD">
        <w:rPr>
          <w:rFonts w:ascii="Times New Roman" w:hAnsi="Times New Roman"/>
          <w:sz w:val="18"/>
          <w:szCs w:val="18"/>
        </w:rPr>
        <w:softHyphen/>
        <w:t>ской Федерации «Об утверждении Правил оказаний платных образовательных услуг в сфере образования» от 15 августа 2013 года №706, настоящий договор о нижеследующем:</w:t>
      </w:r>
    </w:p>
    <w:p w:rsidR="00546AE5" w:rsidRPr="00E76BDD" w:rsidRDefault="00546AE5" w:rsidP="00546AE5">
      <w:pPr>
        <w:pStyle w:val="a3"/>
        <w:numPr>
          <w:ilvl w:val="0"/>
          <w:numId w:val="2"/>
        </w:numPr>
        <w:jc w:val="center"/>
        <w:rPr>
          <w:rFonts w:ascii="Times New Roman" w:hAnsi="Times New Roman"/>
          <w:sz w:val="18"/>
          <w:szCs w:val="18"/>
        </w:rPr>
      </w:pPr>
      <w:r w:rsidRPr="00E76BDD">
        <w:rPr>
          <w:rFonts w:ascii="Times New Roman" w:hAnsi="Times New Roman"/>
          <w:sz w:val="18"/>
          <w:szCs w:val="18"/>
        </w:rPr>
        <w:t>Предмет договора</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1.1. Исполнитель предоставляет, а Заказчик оплачивает дополнительные образовательные ус</w:t>
      </w:r>
      <w:r w:rsidRPr="00E76BDD">
        <w:rPr>
          <w:rFonts w:ascii="Times New Roman" w:hAnsi="Times New Roman"/>
          <w:sz w:val="18"/>
          <w:szCs w:val="18"/>
        </w:rPr>
        <w:softHyphen/>
        <w:t>луги, наименование и количество которых определено в приложении 1, являющемся неотъем</w:t>
      </w:r>
      <w:r w:rsidRPr="00E76BDD">
        <w:rPr>
          <w:rFonts w:ascii="Times New Roman" w:hAnsi="Times New Roman"/>
          <w:sz w:val="18"/>
          <w:szCs w:val="18"/>
        </w:rPr>
        <w:softHyphen/>
        <w:t xml:space="preserve">лемой частью настоящего договора (в приложении указать наименование учебных дисциплин, формы проведения занятий и количество учебных часов). </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1.2. Срок обучения в соответствии с рабочим учебным планом (индивидуально, в группе) составляет с «</w:t>
      </w:r>
      <w:r w:rsidR="002E2BA7">
        <w:rPr>
          <w:rFonts w:ascii="Times New Roman" w:hAnsi="Times New Roman"/>
          <w:sz w:val="18"/>
          <w:szCs w:val="18"/>
        </w:rPr>
        <w:t>01»  сентября</w:t>
      </w:r>
      <w:r w:rsidR="00773E93">
        <w:rPr>
          <w:rFonts w:ascii="Times New Roman" w:hAnsi="Times New Roman"/>
          <w:sz w:val="18"/>
          <w:szCs w:val="18"/>
        </w:rPr>
        <w:t xml:space="preserve"> </w:t>
      </w:r>
      <w:r w:rsidR="00732C0C">
        <w:rPr>
          <w:rFonts w:ascii="Times New Roman" w:hAnsi="Times New Roman"/>
          <w:sz w:val="18"/>
          <w:szCs w:val="18"/>
        </w:rPr>
        <w:t xml:space="preserve"> </w:t>
      </w:r>
      <w:r w:rsidR="00851E79">
        <w:rPr>
          <w:rFonts w:ascii="Times New Roman" w:hAnsi="Times New Roman"/>
          <w:sz w:val="18"/>
          <w:szCs w:val="18"/>
        </w:rPr>
        <w:t xml:space="preserve"> </w:t>
      </w:r>
      <w:r w:rsidR="00F168CE">
        <w:rPr>
          <w:rFonts w:ascii="Times New Roman" w:hAnsi="Times New Roman"/>
          <w:sz w:val="18"/>
          <w:szCs w:val="18"/>
        </w:rPr>
        <w:t xml:space="preserve"> </w:t>
      </w:r>
      <w:r w:rsidR="00580567">
        <w:rPr>
          <w:rFonts w:ascii="Times New Roman" w:hAnsi="Times New Roman"/>
          <w:sz w:val="18"/>
          <w:szCs w:val="18"/>
        </w:rPr>
        <w:t xml:space="preserve"> </w:t>
      </w:r>
      <w:r w:rsidRPr="00E76BDD">
        <w:rPr>
          <w:rFonts w:ascii="Times New Roman" w:hAnsi="Times New Roman"/>
          <w:sz w:val="18"/>
          <w:szCs w:val="18"/>
        </w:rPr>
        <w:t>20</w:t>
      </w:r>
      <w:r w:rsidR="00F168CE">
        <w:rPr>
          <w:rFonts w:ascii="Times New Roman" w:hAnsi="Times New Roman"/>
          <w:sz w:val="18"/>
          <w:szCs w:val="18"/>
        </w:rPr>
        <w:t>20</w:t>
      </w:r>
      <w:r w:rsidR="007B683C">
        <w:rPr>
          <w:rFonts w:ascii="Times New Roman" w:hAnsi="Times New Roman"/>
          <w:sz w:val="18"/>
          <w:szCs w:val="18"/>
        </w:rPr>
        <w:t xml:space="preserve"> г.</w:t>
      </w:r>
      <w:r w:rsidRPr="00E76BDD">
        <w:rPr>
          <w:rFonts w:ascii="Times New Roman" w:hAnsi="Times New Roman"/>
          <w:sz w:val="18"/>
          <w:szCs w:val="18"/>
        </w:rPr>
        <w:t xml:space="preserve"> до «</w:t>
      </w:r>
      <w:r w:rsidR="007B683C">
        <w:rPr>
          <w:rFonts w:ascii="Times New Roman" w:hAnsi="Times New Roman"/>
          <w:sz w:val="18"/>
          <w:szCs w:val="18"/>
          <w:u w:val="single"/>
        </w:rPr>
        <w:t>31</w:t>
      </w:r>
      <w:r w:rsidRPr="00E76BDD">
        <w:rPr>
          <w:rFonts w:ascii="Times New Roman" w:hAnsi="Times New Roman"/>
          <w:sz w:val="18"/>
          <w:szCs w:val="18"/>
        </w:rPr>
        <w:t>»</w:t>
      </w:r>
      <w:r w:rsidR="007B683C">
        <w:rPr>
          <w:rFonts w:ascii="Times New Roman" w:hAnsi="Times New Roman"/>
          <w:sz w:val="18"/>
          <w:szCs w:val="18"/>
        </w:rPr>
        <w:t xml:space="preserve"> </w:t>
      </w:r>
      <w:r w:rsidR="004A51E4">
        <w:rPr>
          <w:rFonts w:ascii="Times New Roman" w:hAnsi="Times New Roman"/>
          <w:sz w:val="18"/>
          <w:szCs w:val="18"/>
          <w:u w:val="single"/>
        </w:rPr>
        <w:t xml:space="preserve">августа </w:t>
      </w:r>
      <w:r w:rsidR="007B683C">
        <w:rPr>
          <w:rFonts w:ascii="Times New Roman" w:hAnsi="Times New Roman"/>
          <w:sz w:val="18"/>
          <w:szCs w:val="18"/>
        </w:rPr>
        <w:t xml:space="preserve"> </w:t>
      </w:r>
      <w:r w:rsidRPr="00E76BDD">
        <w:rPr>
          <w:rFonts w:ascii="Times New Roman" w:hAnsi="Times New Roman"/>
          <w:sz w:val="18"/>
          <w:szCs w:val="18"/>
        </w:rPr>
        <w:t>20</w:t>
      </w:r>
      <w:r w:rsidR="00732C0C">
        <w:rPr>
          <w:rFonts w:ascii="Times New Roman" w:hAnsi="Times New Roman"/>
          <w:sz w:val="18"/>
          <w:szCs w:val="18"/>
        </w:rPr>
        <w:t>21</w:t>
      </w:r>
      <w:r w:rsidR="00E9352C">
        <w:rPr>
          <w:rFonts w:ascii="Times New Roman" w:hAnsi="Times New Roman"/>
          <w:sz w:val="18"/>
          <w:szCs w:val="18"/>
        </w:rPr>
        <w:t xml:space="preserve"> </w:t>
      </w:r>
      <w:r w:rsidRPr="00E76BDD">
        <w:rPr>
          <w:rFonts w:ascii="Times New Roman" w:hAnsi="Times New Roman"/>
          <w:sz w:val="18"/>
          <w:szCs w:val="18"/>
        </w:rPr>
        <w:t>г.</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 xml:space="preserve">1.3. По окончанию срока, указанного в настоящем договоре и при наличии соответствующих условий договор </w:t>
      </w:r>
      <w:r w:rsidR="00616221">
        <w:rPr>
          <w:rFonts w:ascii="Times New Roman" w:hAnsi="Times New Roman"/>
          <w:sz w:val="18"/>
          <w:szCs w:val="18"/>
        </w:rPr>
        <w:t>про</w:t>
      </w:r>
      <w:r w:rsidRPr="00E76BDD">
        <w:rPr>
          <w:rFonts w:ascii="Times New Roman" w:hAnsi="Times New Roman"/>
          <w:sz w:val="18"/>
          <w:szCs w:val="18"/>
        </w:rPr>
        <w:t>лонгируется.</w:t>
      </w:r>
    </w:p>
    <w:p w:rsidR="00546AE5" w:rsidRPr="00E76BDD" w:rsidRDefault="00546AE5" w:rsidP="00546AE5">
      <w:pPr>
        <w:pStyle w:val="a3"/>
        <w:jc w:val="center"/>
        <w:rPr>
          <w:rFonts w:ascii="Times New Roman" w:hAnsi="Times New Roman"/>
          <w:sz w:val="18"/>
          <w:szCs w:val="18"/>
        </w:rPr>
      </w:pPr>
      <w:r w:rsidRPr="00E76BDD">
        <w:rPr>
          <w:rFonts w:ascii="Times New Roman" w:hAnsi="Times New Roman"/>
          <w:sz w:val="18"/>
          <w:szCs w:val="18"/>
        </w:rPr>
        <w:t>2. Исполнитель обязан:</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2.1. Организовать и обеспечить надлежащее исполнение услуг, предусмотренных разде</w:t>
      </w:r>
      <w:r w:rsidRPr="00E76BDD">
        <w:rPr>
          <w:rFonts w:ascii="Times New Roman" w:hAnsi="Times New Roman"/>
          <w:sz w:val="18"/>
          <w:szCs w:val="18"/>
        </w:rPr>
        <w:softHyphen/>
        <w:t>лом 1 настоящего договора. Дополнительные образовательные услуги оказываются в соот</w:t>
      </w:r>
      <w:r w:rsidRPr="00E76BDD">
        <w:rPr>
          <w:rFonts w:ascii="Times New Roman" w:hAnsi="Times New Roman"/>
          <w:sz w:val="18"/>
          <w:szCs w:val="18"/>
        </w:rPr>
        <w:softHyphen/>
        <w:t>ветствии с учебным планом, годовым календарным учебным графиком и расписанием заня</w:t>
      </w:r>
      <w:r w:rsidRPr="00E76BDD">
        <w:rPr>
          <w:rFonts w:ascii="Times New Roman" w:hAnsi="Times New Roman"/>
          <w:sz w:val="18"/>
          <w:szCs w:val="18"/>
        </w:rPr>
        <w:softHyphen/>
        <w:t xml:space="preserve">тий, разрабатываемыми Исполнителем, режим занятий устанавливается Исполнителем. </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2.3.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w:t>
      </w:r>
      <w:r w:rsidRPr="00E76BDD">
        <w:rPr>
          <w:rFonts w:ascii="Times New Roman" w:hAnsi="Times New Roman"/>
          <w:sz w:val="18"/>
          <w:szCs w:val="18"/>
        </w:rPr>
        <w:softHyphen/>
        <w:t>дуальных особенностей, делающих невозможным или педагогически нецелесообразным ока</w:t>
      </w:r>
      <w:r w:rsidRPr="00E76BDD">
        <w:rPr>
          <w:rFonts w:ascii="Times New Roman" w:hAnsi="Times New Roman"/>
          <w:sz w:val="18"/>
          <w:szCs w:val="18"/>
        </w:rPr>
        <w:softHyphen/>
        <w:t>зание данных услуг.</w:t>
      </w:r>
    </w:p>
    <w:p w:rsidR="00546AE5" w:rsidRPr="00E76BDD" w:rsidRDefault="00546AE5" w:rsidP="00546AE5">
      <w:pPr>
        <w:pStyle w:val="a3"/>
        <w:numPr>
          <w:ilvl w:val="0"/>
          <w:numId w:val="3"/>
        </w:numPr>
        <w:jc w:val="center"/>
        <w:rPr>
          <w:rFonts w:ascii="Times New Roman" w:hAnsi="Times New Roman"/>
          <w:sz w:val="18"/>
          <w:szCs w:val="18"/>
        </w:rPr>
      </w:pPr>
      <w:r w:rsidRPr="00E76BDD">
        <w:rPr>
          <w:rFonts w:ascii="Times New Roman" w:hAnsi="Times New Roman"/>
          <w:sz w:val="18"/>
          <w:szCs w:val="18"/>
        </w:rPr>
        <w:t>Заказчик обязан:</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3.1. Своевременно (до 10 числа каждого месяца) вносить плату за предоставленные услуги, указанные в разделе 1 настоящего договора.</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3.2. Извещать Исполнителя об уважительных причинах отсутствия Потреби</w:t>
      </w:r>
      <w:r w:rsidRPr="00E76BDD">
        <w:rPr>
          <w:rFonts w:ascii="Times New Roman" w:hAnsi="Times New Roman"/>
          <w:sz w:val="18"/>
          <w:szCs w:val="18"/>
        </w:rPr>
        <w:softHyphen/>
        <w:t>теля на занятиях.  Проявлять уважение к педагогам, администрации и техническому персоналу Испол</w:t>
      </w:r>
      <w:r w:rsidRPr="00E76BDD">
        <w:rPr>
          <w:rFonts w:ascii="Times New Roman" w:hAnsi="Times New Roman"/>
          <w:sz w:val="18"/>
          <w:szCs w:val="18"/>
        </w:rPr>
        <w:softHyphen/>
        <w:t>нителя.</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3.3. Обеспечить Потребителя за свой счет предметами, необходимыми дл</w:t>
      </w:r>
      <w:r w:rsidR="00C508B3">
        <w:rPr>
          <w:rFonts w:ascii="Times New Roman" w:hAnsi="Times New Roman"/>
          <w:sz w:val="18"/>
          <w:szCs w:val="18"/>
        </w:rPr>
        <w:t>я надлежащего исполнения Исполнителем</w:t>
      </w:r>
      <w:r w:rsidRPr="00E76BDD">
        <w:rPr>
          <w:rFonts w:ascii="Times New Roman" w:hAnsi="Times New Roman"/>
          <w:sz w:val="18"/>
          <w:szCs w:val="18"/>
        </w:rPr>
        <w:t xml:space="preserve"> обязательств по оказанию дополнительных образовательных ус</w:t>
      </w:r>
      <w:r w:rsidRPr="00E76BDD">
        <w:rPr>
          <w:rFonts w:ascii="Times New Roman" w:hAnsi="Times New Roman"/>
          <w:sz w:val="18"/>
          <w:szCs w:val="18"/>
        </w:rPr>
        <w:softHyphen/>
        <w:t>луг, в количестве, соответствующем возрасту и потребностям Потребителя.</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3.4. В случае выявления заболевания ребенка (по заключению учреждений здравоохра</w:t>
      </w:r>
      <w:r w:rsidRPr="00E76BDD">
        <w:rPr>
          <w:rFonts w:ascii="Times New Roman" w:hAnsi="Times New Roman"/>
          <w:sz w:val="18"/>
          <w:szCs w:val="18"/>
        </w:rPr>
        <w:softHyphen/>
        <w:t>нения либо медицинского персонала Исполнителя) освободить ребенка от занятий.</w:t>
      </w:r>
    </w:p>
    <w:p w:rsidR="00546AE5" w:rsidRPr="00E76BDD" w:rsidRDefault="00546AE5" w:rsidP="00546AE5">
      <w:pPr>
        <w:pStyle w:val="a3"/>
        <w:numPr>
          <w:ilvl w:val="0"/>
          <w:numId w:val="1"/>
        </w:numPr>
        <w:jc w:val="center"/>
        <w:rPr>
          <w:rFonts w:ascii="Times New Roman" w:hAnsi="Times New Roman"/>
          <w:sz w:val="18"/>
          <w:szCs w:val="18"/>
        </w:rPr>
      </w:pPr>
      <w:r w:rsidRPr="00E76BDD">
        <w:rPr>
          <w:rFonts w:ascii="Times New Roman" w:hAnsi="Times New Roman"/>
          <w:sz w:val="18"/>
          <w:szCs w:val="18"/>
        </w:rPr>
        <w:t>Исполнитель имеет право:</w:t>
      </w:r>
    </w:p>
    <w:p w:rsidR="00546AE5" w:rsidRPr="00E76BDD" w:rsidRDefault="00546AE5" w:rsidP="00546AE5">
      <w:pPr>
        <w:numPr>
          <w:ilvl w:val="1"/>
          <w:numId w:val="1"/>
        </w:numPr>
        <w:shd w:val="clear" w:color="auto" w:fill="FFFFFF"/>
        <w:tabs>
          <w:tab w:val="left" w:pos="200"/>
          <w:tab w:val="left" w:pos="317"/>
          <w:tab w:val="left" w:pos="851"/>
        </w:tabs>
        <w:spacing w:line="240" w:lineRule="atLeast"/>
        <w:ind w:left="0" w:firstLine="426"/>
        <w:jc w:val="both"/>
        <w:rPr>
          <w:rFonts w:ascii="Times New Roman" w:hAnsi="Times New Roman" w:cs="Times New Roman"/>
          <w:color w:val="000000"/>
          <w:sz w:val="18"/>
          <w:szCs w:val="18"/>
        </w:rPr>
      </w:pPr>
      <w:r w:rsidRPr="00E76BDD">
        <w:rPr>
          <w:rFonts w:ascii="Times New Roman" w:hAnsi="Times New Roman" w:cs="Times New Roman"/>
          <w:color w:val="000000"/>
          <w:sz w:val="18"/>
          <w:szCs w:val="18"/>
        </w:rPr>
        <w:t>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w:t>
      </w:r>
      <w:r w:rsidRPr="00E76BDD">
        <w:rPr>
          <w:rFonts w:ascii="Times New Roman" w:hAnsi="Times New Roman" w:cs="Times New Roman"/>
          <w:color w:val="000000"/>
          <w:sz w:val="18"/>
          <w:szCs w:val="18"/>
        </w:rPr>
        <w:softHyphen/>
        <w:t>дусмотренные гражданским законодательством и настоящим договором дающие Ис</w:t>
      </w:r>
      <w:r w:rsidRPr="00E76BDD">
        <w:rPr>
          <w:rFonts w:ascii="Times New Roman" w:hAnsi="Times New Roman" w:cs="Times New Roman"/>
          <w:color w:val="000000"/>
          <w:sz w:val="18"/>
          <w:szCs w:val="18"/>
        </w:rPr>
        <w:softHyphen/>
        <w:t xml:space="preserve">полнителю право в одностороннем порядке отказаться от исполнения договора; </w:t>
      </w:r>
    </w:p>
    <w:p w:rsidR="00546AE5" w:rsidRPr="00E76BDD" w:rsidRDefault="00546AE5" w:rsidP="00546AE5">
      <w:pPr>
        <w:numPr>
          <w:ilvl w:val="1"/>
          <w:numId w:val="1"/>
        </w:numPr>
        <w:shd w:val="clear" w:color="auto" w:fill="FFFFFF"/>
        <w:tabs>
          <w:tab w:val="left" w:pos="200"/>
          <w:tab w:val="left" w:pos="317"/>
          <w:tab w:val="left" w:pos="851"/>
        </w:tabs>
        <w:spacing w:line="240" w:lineRule="atLeast"/>
        <w:ind w:left="0" w:firstLine="426"/>
        <w:jc w:val="both"/>
        <w:rPr>
          <w:rFonts w:ascii="Times New Roman" w:hAnsi="Times New Roman" w:cs="Times New Roman"/>
          <w:color w:val="000000"/>
          <w:sz w:val="18"/>
          <w:szCs w:val="18"/>
        </w:rPr>
      </w:pPr>
      <w:r w:rsidRPr="00E76BDD">
        <w:rPr>
          <w:rFonts w:ascii="Times New Roman" w:hAnsi="Times New Roman" w:cs="Times New Roman"/>
          <w:color w:val="000000"/>
          <w:sz w:val="18"/>
          <w:szCs w:val="18"/>
        </w:rPr>
        <w:t>По своему выбору либо восполнить материал занятий, пройденный за время отсут</w:t>
      </w:r>
      <w:r w:rsidRPr="00E76BDD">
        <w:rPr>
          <w:rFonts w:ascii="Times New Roman" w:hAnsi="Times New Roman" w:cs="Times New Roman"/>
          <w:color w:val="000000"/>
          <w:sz w:val="18"/>
          <w:szCs w:val="18"/>
        </w:rPr>
        <w:softHyphen/>
        <w:t xml:space="preserve">ствия ребенка по уважительной причине, в пределах объема услуг, оказываемых в соответствии с разделом 1 настоящего договора, либо зачесть стоимость </w:t>
      </w:r>
      <w:r w:rsidR="00F94906" w:rsidRPr="00E76BDD">
        <w:rPr>
          <w:rFonts w:ascii="Times New Roman" w:hAnsi="Times New Roman" w:cs="Times New Roman"/>
          <w:color w:val="000000"/>
          <w:sz w:val="18"/>
          <w:szCs w:val="18"/>
        </w:rPr>
        <w:t>не</w:t>
      </w:r>
      <w:r w:rsidR="00F94906">
        <w:rPr>
          <w:rFonts w:ascii="Times New Roman" w:hAnsi="Times New Roman" w:cs="Times New Roman"/>
          <w:color w:val="000000"/>
          <w:sz w:val="18"/>
          <w:szCs w:val="18"/>
        </w:rPr>
        <w:t xml:space="preserve"> </w:t>
      </w:r>
      <w:r w:rsidR="00F94906" w:rsidRPr="00E76BDD">
        <w:rPr>
          <w:rFonts w:ascii="Times New Roman" w:hAnsi="Times New Roman" w:cs="Times New Roman"/>
          <w:color w:val="000000"/>
          <w:sz w:val="18"/>
          <w:szCs w:val="18"/>
        </w:rPr>
        <w:t>оказанных</w:t>
      </w:r>
      <w:r w:rsidRPr="00E76BDD">
        <w:rPr>
          <w:rFonts w:ascii="Times New Roman" w:hAnsi="Times New Roman" w:cs="Times New Roman"/>
          <w:color w:val="000000"/>
          <w:sz w:val="18"/>
          <w:szCs w:val="18"/>
        </w:rPr>
        <w:t xml:space="preserve"> дополнительных услуг в счет платежа за следующий период.</w:t>
      </w:r>
    </w:p>
    <w:p w:rsidR="00546AE5" w:rsidRPr="00E76BDD" w:rsidRDefault="00546AE5" w:rsidP="00546AE5">
      <w:pPr>
        <w:pStyle w:val="a3"/>
        <w:numPr>
          <w:ilvl w:val="0"/>
          <w:numId w:val="1"/>
        </w:numPr>
        <w:jc w:val="center"/>
        <w:rPr>
          <w:rFonts w:ascii="Times New Roman" w:hAnsi="Times New Roman"/>
          <w:sz w:val="18"/>
          <w:szCs w:val="18"/>
        </w:rPr>
      </w:pPr>
      <w:r w:rsidRPr="00E76BDD">
        <w:rPr>
          <w:rFonts w:ascii="Times New Roman" w:hAnsi="Times New Roman"/>
          <w:sz w:val="18"/>
          <w:szCs w:val="18"/>
        </w:rPr>
        <w:t>Заказчик имеет право:</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w:t>
      </w:r>
      <w:r w:rsidRPr="00E76BDD">
        <w:rPr>
          <w:rFonts w:ascii="Times New Roman" w:hAnsi="Times New Roman"/>
          <w:sz w:val="18"/>
          <w:szCs w:val="18"/>
        </w:rPr>
        <w:softHyphen/>
        <w:t>лом 1 настоящего договора, образовательной деятельности Исполнителя и перспек</w:t>
      </w:r>
      <w:r w:rsidRPr="00E76BDD">
        <w:rPr>
          <w:rFonts w:ascii="Times New Roman" w:hAnsi="Times New Roman"/>
          <w:sz w:val="18"/>
          <w:szCs w:val="18"/>
        </w:rPr>
        <w:softHyphen/>
        <w:t>тив его развития;</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5.2. Обращаться к работникам Исполнителя по всем вопросам деятельности образова</w:t>
      </w:r>
      <w:r w:rsidRPr="00E76BDD">
        <w:rPr>
          <w:rFonts w:ascii="Times New Roman" w:hAnsi="Times New Roman"/>
          <w:sz w:val="18"/>
          <w:szCs w:val="18"/>
        </w:rPr>
        <w:softHyphen/>
        <w:t>тельного учреждения;</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5.3. Пользоваться имуществом Исполнителя, необходимым для обеспечения образова</w:t>
      </w:r>
      <w:r w:rsidRPr="00E76BDD">
        <w:rPr>
          <w:rFonts w:ascii="Times New Roman" w:hAnsi="Times New Roman"/>
          <w:sz w:val="18"/>
          <w:szCs w:val="18"/>
        </w:rPr>
        <w:softHyphen/>
        <w:t>тельного процесса, во время занятий, предусмотренных расписанием.</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lang w:eastAsia="ru-RU"/>
        </w:rPr>
        <w:t xml:space="preserve">5.4. </w:t>
      </w:r>
      <w:r w:rsidRPr="00E76BDD">
        <w:rPr>
          <w:rFonts w:ascii="Times New Roman" w:hAnsi="Times New Roman"/>
          <w:sz w:val="18"/>
          <w:szCs w:val="1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5.4.1. безвозмездного оказания образовательных услуг;</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5.4.2. соразмерного уменьшения стоимости оказанных платных образовательных услуг;</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5.4.3. возмещения понесенных им расходов по устранению недостатков оказанных платных образовательных услуг своими силами или третьими лицами.</w:t>
      </w:r>
    </w:p>
    <w:p w:rsidR="00546AE5" w:rsidRPr="00E76BDD" w:rsidRDefault="00546AE5" w:rsidP="00546AE5">
      <w:pPr>
        <w:pStyle w:val="a3"/>
        <w:ind w:firstLine="284"/>
        <w:jc w:val="both"/>
        <w:rPr>
          <w:rFonts w:ascii="Times New Roman" w:hAnsi="Times New Roman"/>
          <w:sz w:val="18"/>
          <w:szCs w:val="18"/>
        </w:rPr>
      </w:pPr>
      <w:r w:rsidRPr="00E76BDD">
        <w:rPr>
          <w:rFonts w:ascii="Times New Roman" w:hAnsi="Times New Roman"/>
          <w:sz w:val="18"/>
          <w:szCs w:val="18"/>
        </w:rPr>
        <w:t>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46AE5" w:rsidRPr="00E76BDD" w:rsidRDefault="00546AE5" w:rsidP="00546AE5">
      <w:pPr>
        <w:pStyle w:val="a3"/>
        <w:tabs>
          <w:tab w:val="left" w:pos="426"/>
        </w:tabs>
        <w:ind w:firstLine="284"/>
        <w:jc w:val="both"/>
        <w:rPr>
          <w:rFonts w:ascii="Times New Roman" w:hAnsi="Times New Roman"/>
          <w:sz w:val="18"/>
          <w:szCs w:val="18"/>
        </w:rPr>
      </w:pPr>
      <w:r w:rsidRPr="00E76BDD">
        <w:rPr>
          <w:rFonts w:ascii="Times New Roman" w:hAnsi="Times New Roman"/>
          <w:sz w:val="18"/>
          <w:szCs w:val="18"/>
        </w:rPr>
        <w:t>5.6.</w:t>
      </w:r>
      <w:r w:rsidRPr="00E76BDD">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46AE5" w:rsidRPr="00E76BDD" w:rsidRDefault="00546AE5" w:rsidP="00546AE5">
      <w:pPr>
        <w:pStyle w:val="a3"/>
        <w:tabs>
          <w:tab w:val="left" w:pos="851"/>
        </w:tabs>
        <w:ind w:firstLine="284"/>
        <w:jc w:val="both"/>
        <w:rPr>
          <w:rFonts w:ascii="Times New Roman" w:hAnsi="Times New Roman"/>
          <w:sz w:val="18"/>
          <w:szCs w:val="18"/>
        </w:rPr>
      </w:pPr>
      <w:r w:rsidRPr="00E76BDD">
        <w:rPr>
          <w:rFonts w:ascii="Times New Roman" w:hAnsi="Times New Roman"/>
          <w:sz w:val="18"/>
          <w:szCs w:val="18"/>
        </w:rPr>
        <w:t>5.6.1.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46AE5" w:rsidRPr="00E76BDD" w:rsidRDefault="00546AE5" w:rsidP="00546AE5">
      <w:pPr>
        <w:pStyle w:val="a3"/>
        <w:tabs>
          <w:tab w:val="left" w:pos="851"/>
        </w:tabs>
        <w:ind w:firstLine="284"/>
        <w:jc w:val="both"/>
        <w:rPr>
          <w:rFonts w:ascii="Times New Roman" w:hAnsi="Times New Roman"/>
          <w:sz w:val="18"/>
          <w:szCs w:val="18"/>
        </w:rPr>
      </w:pPr>
      <w:r w:rsidRPr="00E76BDD">
        <w:rPr>
          <w:rFonts w:ascii="Times New Roman" w:hAnsi="Times New Roman"/>
          <w:sz w:val="18"/>
          <w:szCs w:val="18"/>
        </w:rPr>
        <w:t>5.6.2.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46AE5" w:rsidRPr="00E76BDD" w:rsidRDefault="00546AE5" w:rsidP="00546AE5">
      <w:pPr>
        <w:pStyle w:val="a3"/>
        <w:tabs>
          <w:tab w:val="left" w:pos="851"/>
        </w:tabs>
        <w:ind w:firstLine="284"/>
        <w:jc w:val="both"/>
        <w:rPr>
          <w:rFonts w:ascii="Times New Roman" w:hAnsi="Times New Roman"/>
          <w:sz w:val="18"/>
          <w:szCs w:val="18"/>
        </w:rPr>
      </w:pPr>
      <w:r w:rsidRPr="00E76BDD">
        <w:rPr>
          <w:rFonts w:ascii="Times New Roman" w:hAnsi="Times New Roman"/>
          <w:sz w:val="18"/>
          <w:szCs w:val="18"/>
        </w:rPr>
        <w:t>5.6.3. потребовать уменьшения стоимости платных образовательных услуг;</w:t>
      </w:r>
    </w:p>
    <w:p w:rsidR="00546AE5" w:rsidRPr="00E76BDD" w:rsidRDefault="00546AE5" w:rsidP="00546AE5">
      <w:pPr>
        <w:pStyle w:val="a3"/>
        <w:tabs>
          <w:tab w:val="left" w:pos="851"/>
        </w:tabs>
        <w:ind w:firstLine="284"/>
        <w:jc w:val="both"/>
        <w:rPr>
          <w:rFonts w:ascii="Times New Roman" w:hAnsi="Times New Roman"/>
          <w:sz w:val="18"/>
          <w:szCs w:val="18"/>
        </w:rPr>
      </w:pPr>
      <w:r w:rsidRPr="00E76BDD">
        <w:rPr>
          <w:rFonts w:ascii="Times New Roman" w:hAnsi="Times New Roman"/>
          <w:sz w:val="18"/>
          <w:szCs w:val="18"/>
        </w:rPr>
        <w:t>5.6.4.  расторгнуть договор.</w:t>
      </w:r>
    </w:p>
    <w:p w:rsidR="00760F2A" w:rsidRDefault="00760F2A" w:rsidP="00546AE5">
      <w:pPr>
        <w:pStyle w:val="a3"/>
        <w:jc w:val="center"/>
        <w:rPr>
          <w:rFonts w:ascii="Times New Roman" w:hAnsi="Times New Roman"/>
          <w:sz w:val="18"/>
          <w:szCs w:val="18"/>
        </w:rPr>
      </w:pPr>
    </w:p>
    <w:p w:rsidR="00760F2A" w:rsidRDefault="00760F2A" w:rsidP="00546AE5">
      <w:pPr>
        <w:pStyle w:val="a3"/>
        <w:jc w:val="center"/>
        <w:rPr>
          <w:rFonts w:ascii="Times New Roman" w:hAnsi="Times New Roman"/>
          <w:sz w:val="18"/>
          <w:szCs w:val="18"/>
        </w:rPr>
      </w:pPr>
    </w:p>
    <w:p w:rsidR="00760F2A" w:rsidRDefault="00760F2A" w:rsidP="00546AE5">
      <w:pPr>
        <w:pStyle w:val="a3"/>
        <w:jc w:val="center"/>
        <w:rPr>
          <w:rFonts w:ascii="Times New Roman" w:hAnsi="Times New Roman"/>
          <w:sz w:val="18"/>
          <w:szCs w:val="18"/>
        </w:rPr>
      </w:pPr>
    </w:p>
    <w:p w:rsidR="00546AE5" w:rsidRPr="00E76BDD" w:rsidRDefault="00760F2A" w:rsidP="00546AE5">
      <w:pPr>
        <w:pStyle w:val="a3"/>
        <w:jc w:val="center"/>
        <w:rPr>
          <w:rFonts w:ascii="Times New Roman" w:hAnsi="Times New Roman"/>
          <w:sz w:val="18"/>
          <w:szCs w:val="18"/>
        </w:rPr>
      </w:pPr>
      <w:r>
        <w:rPr>
          <w:rFonts w:ascii="Times New Roman" w:hAnsi="Times New Roman"/>
          <w:sz w:val="18"/>
          <w:szCs w:val="18"/>
        </w:rPr>
        <w:lastRenderedPageBreak/>
        <w:t>6</w:t>
      </w:r>
      <w:r w:rsidR="00546AE5" w:rsidRPr="00E76BDD">
        <w:rPr>
          <w:rFonts w:ascii="Times New Roman" w:hAnsi="Times New Roman"/>
          <w:sz w:val="18"/>
          <w:szCs w:val="18"/>
        </w:rPr>
        <w:t>.Оплата услуг</w:t>
      </w:r>
    </w:p>
    <w:p w:rsidR="00546AE5" w:rsidRPr="00E76BDD" w:rsidRDefault="00546AE5" w:rsidP="00E76BDD">
      <w:pPr>
        <w:pStyle w:val="a3"/>
        <w:tabs>
          <w:tab w:val="left" w:pos="4820"/>
        </w:tabs>
        <w:ind w:firstLine="284"/>
        <w:rPr>
          <w:rFonts w:ascii="Times New Roman" w:hAnsi="Times New Roman"/>
          <w:sz w:val="18"/>
          <w:szCs w:val="18"/>
        </w:rPr>
      </w:pPr>
      <w:r w:rsidRPr="00E76BDD">
        <w:rPr>
          <w:rFonts w:ascii="Times New Roman" w:hAnsi="Times New Roman"/>
          <w:sz w:val="18"/>
          <w:szCs w:val="18"/>
        </w:rPr>
        <w:t xml:space="preserve">6.1. «Заказчик» </w:t>
      </w:r>
      <w:r w:rsidRPr="00E76BDD">
        <w:rPr>
          <w:rFonts w:ascii="Times New Roman" w:hAnsi="Times New Roman"/>
          <w:sz w:val="18"/>
          <w:szCs w:val="18"/>
          <w:u w:val="single"/>
        </w:rPr>
        <w:t>ежемесячно</w:t>
      </w:r>
      <w:r w:rsidRPr="00E76BDD">
        <w:rPr>
          <w:rFonts w:ascii="Times New Roman" w:hAnsi="Times New Roman"/>
          <w:sz w:val="18"/>
          <w:szCs w:val="18"/>
        </w:rPr>
        <w:t xml:space="preserve"> в рублях оплачивает услуги, указанные в разделе 1 договора, в сумме </w:t>
      </w:r>
      <w:r w:rsidR="00097D88">
        <w:rPr>
          <w:rFonts w:ascii="Times New Roman" w:hAnsi="Times New Roman"/>
          <w:sz w:val="18"/>
          <w:szCs w:val="18"/>
          <w:u w:val="single"/>
        </w:rPr>
        <w:t>_____</w:t>
      </w:r>
      <w:r w:rsidRPr="00E76BDD">
        <w:rPr>
          <w:rFonts w:ascii="Times New Roman" w:hAnsi="Times New Roman"/>
          <w:sz w:val="18"/>
          <w:szCs w:val="18"/>
        </w:rPr>
        <w:t>руб.</w:t>
      </w:r>
      <w:r w:rsidR="00097D88">
        <w:rPr>
          <w:rFonts w:ascii="Times New Roman" w:hAnsi="Times New Roman"/>
          <w:sz w:val="18"/>
          <w:szCs w:val="18"/>
          <w:u w:val="single"/>
        </w:rPr>
        <w:t xml:space="preserve"> ____</w:t>
      </w:r>
      <w:r w:rsidR="007B683C">
        <w:rPr>
          <w:rFonts w:ascii="Times New Roman" w:hAnsi="Times New Roman"/>
          <w:sz w:val="18"/>
          <w:szCs w:val="18"/>
          <w:u w:val="single"/>
        </w:rPr>
        <w:t xml:space="preserve"> </w:t>
      </w:r>
      <w:r w:rsidRPr="00E76BDD">
        <w:rPr>
          <w:rFonts w:ascii="Times New Roman" w:hAnsi="Times New Roman"/>
          <w:sz w:val="18"/>
          <w:szCs w:val="18"/>
        </w:rPr>
        <w:t>коп</w:t>
      </w:r>
      <w:r w:rsidR="007B683C" w:rsidRPr="00E76BDD">
        <w:rPr>
          <w:rFonts w:ascii="Times New Roman" w:hAnsi="Times New Roman"/>
          <w:sz w:val="18"/>
          <w:szCs w:val="18"/>
        </w:rPr>
        <w:t>.</w:t>
      </w:r>
      <w:r w:rsidR="007B683C">
        <w:rPr>
          <w:rFonts w:ascii="Times New Roman" w:hAnsi="Times New Roman"/>
          <w:sz w:val="18"/>
          <w:szCs w:val="18"/>
        </w:rPr>
        <w:t xml:space="preserve"> з</w:t>
      </w:r>
      <w:r w:rsidR="007B683C" w:rsidRPr="00E76BDD">
        <w:rPr>
          <w:rFonts w:ascii="Times New Roman" w:hAnsi="Times New Roman"/>
          <w:sz w:val="18"/>
          <w:szCs w:val="18"/>
        </w:rPr>
        <w:t>а</w:t>
      </w:r>
      <w:r w:rsidR="00F308AD">
        <w:rPr>
          <w:rFonts w:ascii="Times New Roman" w:hAnsi="Times New Roman"/>
          <w:sz w:val="18"/>
          <w:szCs w:val="18"/>
        </w:rPr>
        <w:t xml:space="preserve"> одно  занятие</w:t>
      </w:r>
      <w:r w:rsidRPr="00E76BDD">
        <w:rPr>
          <w:rFonts w:ascii="Times New Roman" w:hAnsi="Times New Roman"/>
          <w:sz w:val="18"/>
          <w:szCs w:val="18"/>
        </w:rPr>
        <w:t>.</w:t>
      </w:r>
    </w:p>
    <w:p w:rsidR="00546AE5" w:rsidRPr="00E76BDD" w:rsidRDefault="00546AE5" w:rsidP="00546AE5">
      <w:pPr>
        <w:pStyle w:val="a3"/>
        <w:ind w:firstLine="284"/>
        <w:rPr>
          <w:rFonts w:ascii="Times New Roman" w:hAnsi="Times New Roman"/>
          <w:sz w:val="18"/>
          <w:szCs w:val="18"/>
        </w:rPr>
      </w:pPr>
      <w:r w:rsidRPr="00E76BDD">
        <w:rPr>
          <w:rFonts w:ascii="Times New Roman" w:hAnsi="Times New Roman"/>
          <w:sz w:val="18"/>
          <w:szCs w:val="18"/>
        </w:rPr>
        <w:t xml:space="preserve">6.2. Оплата производится до 10 числа последующего месяца   </w:t>
      </w:r>
      <w:r w:rsidR="00B8457C">
        <w:rPr>
          <w:rFonts w:ascii="Times New Roman" w:hAnsi="Times New Roman"/>
          <w:sz w:val="18"/>
          <w:szCs w:val="18"/>
        </w:rPr>
        <w:t>по квитанции</w:t>
      </w:r>
      <w:r w:rsidRPr="00E76BDD">
        <w:rPr>
          <w:rFonts w:ascii="Times New Roman" w:hAnsi="Times New Roman"/>
          <w:sz w:val="18"/>
          <w:szCs w:val="18"/>
        </w:rPr>
        <w:t xml:space="preserve">. </w:t>
      </w:r>
    </w:p>
    <w:p w:rsidR="00546AE5" w:rsidRPr="00E76BDD" w:rsidRDefault="00546AE5" w:rsidP="00546AE5">
      <w:pPr>
        <w:pStyle w:val="a3"/>
        <w:ind w:firstLine="284"/>
        <w:rPr>
          <w:rFonts w:ascii="Times New Roman" w:hAnsi="Times New Roman"/>
          <w:sz w:val="18"/>
          <w:szCs w:val="18"/>
        </w:rPr>
      </w:pPr>
      <w:r w:rsidRPr="00E76BDD">
        <w:rPr>
          <w:rFonts w:ascii="Times New Roman" w:hAnsi="Times New Roman"/>
          <w:sz w:val="18"/>
          <w:szCs w:val="18"/>
        </w:rPr>
        <w:t>6.3. Сумма, оплаченная за услуги, возврату не подлежит.</w:t>
      </w:r>
    </w:p>
    <w:p w:rsidR="00546AE5" w:rsidRPr="00E76BDD" w:rsidRDefault="00546AE5" w:rsidP="00546AE5">
      <w:pPr>
        <w:pStyle w:val="a3"/>
        <w:ind w:firstLine="284"/>
        <w:jc w:val="both"/>
        <w:rPr>
          <w:rFonts w:ascii="Times New Roman" w:eastAsia="Times New Roman" w:hAnsi="Times New Roman"/>
          <w:sz w:val="18"/>
          <w:szCs w:val="18"/>
          <w:lang w:eastAsia="ru-RU"/>
        </w:rPr>
      </w:pPr>
      <w:r w:rsidRPr="00E76BDD">
        <w:rPr>
          <w:rFonts w:ascii="Times New Roman" w:eastAsia="Times New Roman" w:hAnsi="Times New Roman"/>
          <w:sz w:val="18"/>
          <w:szCs w:val="18"/>
          <w:lang w:eastAsia="ru-RU"/>
        </w:rPr>
        <w:t>6.4.</w:t>
      </w:r>
      <w:r w:rsidRPr="00E76BDD">
        <w:rPr>
          <w:rFonts w:ascii="Times New Roman" w:hAnsi="Times New Roman"/>
          <w:sz w:val="18"/>
          <w:szCs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46AE5" w:rsidRPr="00E76BDD" w:rsidRDefault="00760F2A" w:rsidP="00546AE5">
      <w:pPr>
        <w:pStyle w:val="a3"/>
        <w:jc w:val="center"/>
        <w:rPr>
          <w:rFonts w:ascii="Times New Roman" w:hAnsi="Times New Roman"/>
          <w:sz w:val="18"/>
          <w:szCs w:val="18"/>
        </w:rPr>
      </w:pPr>
      <w:r>
        <w:rPr>
          <w:rFonts w:ascii="Times New Roman" w:hAnsi="Times New Roman"/>
          <w:sz w:val="18"/>
          <w:szCs w:val="18"/>
        </w:rPr>
        <w:t>7</w:t>
      </w:r>
      <w:r w:rsidR="00546AE5" w:rsidRPr="00E76BDD">
        <w:rPr>
          <w:rFonts w:ascii="Times New Roman" w:hAnsi="Times New Roman"/>
          <w:sz w:val="18"/>
          <w:szCs w:val="18"/>
        </w:rPr>
        <w:t>. Основания изменения и расторжения договора</w:t>
      </w:r>
    </w:p>
    <w:p w:rsidR="00546AE5" w:rsidRPr="00E76BDD" w:rsidRDefault="00546AE5" w:rsidP="00546AE5">
      <w:pPr>
        <w:pStyle w:val="a3"/>
        <w:ind w:firstLine="426"/>
        <w:rPr>
          <w:rFonts w:ascii="Times New Roman" w:hAnsi="Times New Roman"/>
          <w:sz w:val="18"/>
          <w:szCs w:val="18"/>
        </w:rPr>
      </w:pPr>
      <w:r w:rsidRPr="00E76BDD">
        <w:rPr>
          <w:rFonts w:ascii="Times New Roman" w:hAnsi="Times New Roman"/>
          <w:sz w:val="18"/>
          <w:szCs w:val="18"/>
        </w:rPr>
        <w:t>7.1. Условия, на которых заключен настоящий договор, могут быть изменены либо по соглаше</w:t>
      </w:r>
      <w:r w:rsidRPr="00E76BDD">
        <w:rPr>
          <w:rFonts w:ascii="Times New Roman" w:hAnsi="Times New Roman"/>
          <w:sz w:val="18"/>
          <w:szCs w:val="18"/>
        </w:rPr>
        <w:softHyphen/>
        <w:t xml:space="preserve">нию сторон, либо в соответствии с действующим законодательством Российской Федерации. </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7.2. Настоящий договор может быть р</w:t>
      </w:r>
      <w:r w:rsidR="007B683C">
        <w:rPr>
          <w:rFonts w:ascii="Times New Roman" w:hAnsi="Times New Roman"/>
          <w:sz w:val="18"/>
          <w:szCs w:val="18"/>
        </w:rPr>
        <w:t xml:space="preserve">асторгнут по соглашению сторон, </w:t>
      </w:r>
      <w:r w:rsidRPr="00E76BDD">
        <w:rPr>
          <w:rFonts w:ascii="Times New Roman" w:hAnsi="Times New Roman"/>
          <w:sz w:val="18"/>
          <w:szCs w:val="18"/>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7.3. Исполнитель вправе отказаться от исполнения договора, если Заказчик нарушил срок оп</w:t>
      </w:r>
      <w:r w:rsidRPr="00E76BDD">
        <w:rPr>
          <w:rFonts w:ascii="Times New Roman" w:hAnsi="Times New Roman"/>
          <w:sz w:val="18"/>
          <w:szCs w:val="18"/>
        </w:rPr>
        <w:softHyphen/>
        <w:t xml:space="preserve">латы услуг   по настоящему договору    </w:t>
      </w:r>
      <w:r w:rsidRPr="00E76BDD">
        <w:rPr>
          <w:rFonts w:ascii="Times New Roman" w:hAnsi="Times New Roman"/>
          <w:i/>
          <w:sz w:val="18"/>
          <w:szCs w:val="18"/>
          <w:u w:val="single"/>
        </w:rPr>
        <w:t xml:space="preserve">в течение 2 месяцев, </w:t>
      </w:r>
      <w:r w:rsidRPr="00E76BDD">
        <w:rPr>
          <w:rFonts w:ascii="Times New Roman" w:hAnsi="Times New Roman"/>
          <w:sz w:val="18"/>
          <w:szCs w:val="18"/>
        </w:rPr>
        <w:t xml:space="preserve"> либо неоднократно нарушает иные обязательства, предусмотренные п. 3 настоящего  догово</w:t>
      </w:r>
      <w:r w:rsidRPr="00E76BDD">
        <w:rPr>
          <w:rFonts w:ascii="Times New Roman" w:hAnsi="Times New Roman"/>
          <w:sz w:val="18"/>
          <w:szCs w:val="18"/>
        </w:rPr>
        <w:softHyphen/>
        <w:t>ра, что явно затрудняет исполнение обязательств Исполнителем и нарушает права и законные интересы обучающихся и работников Исполнителя.</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7.4. Договор считается расторгнутым со дня письменного уведомления Исполнителем Заказ</w:t>
      </w:r>
      <w:r w:rsidRPr="00E76BDD">
        <w:rPr>
          <w:rFonts w:ascii="Times New Roman" w:hAnsi="Times New Roman"/>
          <w:sz w:val="18"/>
          <w:szCs w:val="18"/>
        </w:rPr>
        <w:softHyphen/>
        <w:t>чика об отказе от исполнения договора.</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7.6. По инициативе «Исполнителя» договор может быть расторгнут в одностороннем порядке в следующем случае:</w:t>
      </w:r>
    </w:p>
    <w:p w:rsidR="00546AE5" w:rsidRPr="00E76BDD" w:rsidRDefault="00546AE5" w:rsidP="00546AE5">
      <w:pPr>
        <w:pStyle w:val="a3"/>
        <w:ind w:firstLine="426"/>
        <w:rPr>
          <w:rFonts w:ascii="Times New Roman" w:hAnsi="Times New Roman"/>
          <w:sz w:val="18"/>
          <w:szCs w:val="18"/>
        </w:rPr>
      </w:pPr>
      <w:r w:rsidRPr="00E76BDD">
        <w:rPr>
          <w:rFonts w:ascii="Times New Roman" w:hAnsi="Times New Roman"/>
          <w:sz w:val="18"/>
          <w:szCs w:val="18"/>
        </w:rPr>
        <w:t xml:space="preserve">7.6.1. </w:t>
      </w:r>
      <w:r w:rsidR="007B683C" w:rsidRPr="00E76BDD">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w:t>
      </w:r>
      <w:r w:rsidR="007B683C">
        <w:rPr>
          <w:rFonts w:ascii="Times New Roman" w:hAnsi="Times New Roman"/>
          <w:sz w:val="18"/>
          <w:szCs w:val="18"/>
        </w:rPr>
        <w:t>твий (бездействия) воспитанника;</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7.6.2. невыполнение воспитанником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7.6.3. установление нарушения порядка приема в осуществляющую образовательную деятельность организацию, повлекшего по вине воспитанника его незаконное зачисление в эту образовательную организацию;</w:t>
      </w:r>
    </w:p>
    <w:p w:rsidR="00546AE5" w:rsidRPr="00E76BDD" w:rsidRDefault="00546AE5" w:rsidP="007B683C">
      <w:pPr>
        <w:pStyle w:val="a3"/>
        <w:ind w:firstLine="426"/>
        <w:rPr>
          <w:rFonts w:ascii="Times New Roman" w:hAnsi="Times New Roman"/>
          <w:sz w:val="18"/>
          <w:szCs w:val="18"/>
        </w:rPr>
      </w:pPr>
      <w:r w:rsidRPr="00E76BDD">
        <w:rPr>
          <w:rFonts w:ascii="Times New Roman" w:hAnsi="Times New Roman"/>
          <w:sz w:val="18"/>
          <w:szCs w:val="18"/>
        </w:rPr>
        <w:t>7.6.4.  просрочка оплаты стоимости платных образовательн</w:t>
      </w:r>
      <w:r w:rsidR="007B683C">
        <w:rPr>
          <w:rFonts w:ascii="Times New Roman" w:hAnsi="Times New Roman"/>
          <w:sz w:val="18"/>
          <w:szCs w:val="18"/>
        </w:rPr>
        <w:t>ых услуг.</w:t>
      </w:r>
    </w:p>
    <w:p w:rsidR="00546AE5" w:rsidRPr="00E76BDD" w:rsidRDefault="00546AE5" w:rsidP="00546AE5">
      <w:pPr>
        <w:pStyle w:val="a3"/>
        <w:jc w:val="center"/>
        <w:rPr>
          <w:rFonts w:ascii="Times New Roman" w:hAnsi="Times New Roman"/>
          <w:sz w:val="18"/>
          <w:szCs w:val="18"/>
        </w:rPr>
      </w:pPr>
      <w:r w:rsidRPr="00E76BDD">
        <w:rPr>
          <w:rFonts w:ascii="Times New Roman" w:hAnsi="Times New Roman"/>
          <w:sz w:val="18"/>
          <w:szCs w:val="18"/>
        </w:rPr>
        <w:t>8. Ответственность за неисполнение или ненадлежащее исполнение обязательств по настоящему договору</w:t>
      </w:r>
    </w:p>
    <w:p w:rsidR="00546AE5" w:rsidRPr="00E76BDD" w:rsidRDefault="00546AE5" w:rsidP="00546AE5">
      <w:pPr>
        <w:pStyle w:val="a3"/>
        <w:ind w:firstLine="426"/>
        <w:jc w:val="both"/>
        <w:rPr>
          <w:rFonts w:ascii="Times New Roman" w:hAnsi="Times New Roman"/>
          <w:sz w:val="18"/>
          <w:szCs w:val="18"/>
        </w:rPr>
      </w:pPr>
      <w:r w:rsidRPr="00E76BDD">
        <w:rPr>
          <w:rFonts w:ascii="Times New Roman" w:hAnsi="Times New Roman"/>
          <w:sz w:val="18"/>
          <w:szCs w:val="18"/>
        </w:rPr>
        <w:t>8.1. В случае неисполнения или ненадлежащего исполнения сторонами обязател</w:t>
      </w:r>
      <w:r w:rsidR="004A51E4">
        <w:rPr>
          <w:rFonts w:ascii="Times New Roman" w:hAnsi="Times New Roman"/>
          <w:sz w:val="18"/>
          <w:szCs w:val="18"/>
        </w:rPr>
        <w:t>ьств по настоящему договору они</w:t>
      </w:r>
      <w:r w:rsidRPr="00E76BDD">
        <w:rPr>
          <w:rFonts w:ascii="Times New Roman" w:hAnsi="Times New Roman"/>
          <w:sz w:val="18"/>
          <w:szCs w:val="18"/>
        </w:rPr>
        <w:t xml:space="preserve"> несут ответственность, предусмотренную гражданским законодатель</w:t>
      </w:r>
      <w:r w:rsidRPr="00E76BDD">
        <w:rPr>
          <w:rFonts w:ascii="Times New Roman" w:hAnsi="Times New Roman"/>
          <w:sz w:val="18"/>
          <w:szCs w:val="18"/>
        </w:rPr>
        <w:softHyphen/>
        <w:t>ством и законодательством о защите прав потребителей, на условиях, установленных законо</w:t>
      </w:r>
      <w:r w:rsidRPr="00E76BDD">
        <w:rPr>
          <w:rFonts w:ascii="Times New Roman" w:hAnsi="Times New Roman"/>
          <w:sz w:val="18"/>
          <w:szCs w:val="18"/>
        </w:rPr>
        <w:softHyphen/>
        <w:t>дательством.</w:t>
      </w:r>
    </w:p>
    <w:p w:rsidR="00546AE5" w:rsidRPr="00E76BDD" w:rsidRDefault="00546AE5" w:rsidP="00546AE5">
      <w:pPr>
        <w:pStyle w:val="a3"/>
        <w:jc w:val="center"/>
        <w:rPr>
          <w:rFonts w:ascii="Times New Roman" w:hAnsi="Times New Roman"/>
          <w:sz w:val="18"/>
          <w:szCs w:val="18"/>
        </w:rPr>
      </w:pPr>
      <w:r w:rsidRPr="00E76BDD">
        <w:rPr>
          <w:rFonts w:ascii="Times New Roman" w:hAnsi="Times New Roman"/>
          <w:sz w:val="18"/>
          <w:szCs w:val="18"/>
        </w:rPr>
        <w:t>9. Срок действия договора и другие условия</w:t>
      </w:r>
    </w:p>
    <w:p w:rsidR="00546AE5" w:rsidRPr="00E76BDD" w:rsidRDefault="00546AE5" w:rsidP="00546AE5">
      <w:pPr>
        <w:pStyle w:val="a3"/>
        <w:jc w:val="both"/>
        <w:rPr>
          <w:rFonts w:ascii="Times New Roman" w:hAnsi="Times New Roman"/>
          <w:sz w:val="18"/>
          <w:szCs w:val="18"/>
        </w:rPr>
      </w:pPr>
      <w:r w:rsidRPr="00E76BDD">
        <w:rPr>
          <w:rFonts w:ascii="Times New Roman" w:hAnsi="Times New Roman"/>
          <w:sz w:val="18"/>
          <w:szCs w:val="18"/>
        </w:rPr>
        <w:t xml:space="preserve">9.1. Настоящий договор вступает в силу со дня его заключения сторонами и действует до   </w:t>
      </w:r>
      <w:r w:rsidR="007B683C">
        <w:rPr>
          <w:rFonts w:ascii="Times New Roman" w:hAnsi="Times New Roman"/>
          <w:sz w:val="18"/>
          <w:szCs w:val="18"/>
          <w:u w:val="single"/>
        </w:rPr>
        <w:t xml:space="preserve">31 </w:t>
      </w:r>
      <w:r w:rsidR="004A51E4">
        <w:rPr>
          <w:rFonts w:ascii="Times New Roman" w:hAnsi="Times New Roman"/>
          <w:sz w:val="18"/>
          <w:szCs w:val="18"/>
          <w:u w:val="single"/>
        </w:rPr>
        <w:t xml:space="preserve">августа </w:t>
      </w:r>
      <w:r w:rsidR="00097D88">
        <w:rPr>
          <w:rFonts w:ascii="Times New Roman" w:hAnsi="Times New Roman"/>
          <w:sz w:val="18"/>
          <w:szCs w:val="18"/>
          <w:u w:val="single"/>
        </w:rPr>
        <w:t>20___</w:t>
      </w:r>
      <w:r w:rsidR="004A51E4">
        <w:rPr>
          <w:rFonts w:ascii="Times New Roman" w:hAnsi="Times New Roman"/>
          <w:sz w:val="18"/>
          <w:szCs w:val="18"/>
          <w:u w:val="single"/>
        </w:rPr>
        <w:t>г.</w:t>
      </w:r>
    </w:p>
    <w:p w:rsidR="00546AE5" w:rsidRPr="00E76BDD" w:rsidRDefault="00546AE5" w:rsidP="00546AE5">
      <w:pPr>
        <w:pStyle w:val="a3"/>
        <w:rPr>
          <w:rFonts w:ascii="Times New Roman" w:hAnsi="Times New Roman"/>
          <w:sz w:val="18"/>
          <w:szCs w:val="18"/>
          <w:lang w:eastAsia="ru-RU"/>
        </w:rPr>
      </w:pPr>
      <w:r w:rsidRPr="00E76BDD">
        <w:rPr>
          <w:rFonts w:ascii="Times New Roman" w:hAnsi="Times New Roman"/>
          <w:sz w:val="18"/>
          <w:szCs w:val="18"/>
        </w:rPr>
        <w:t>9.2. Договор составлен в двух экземплярах, имеющих равную юридическую силу</w:t>
      </w:r>
    </w:p>
    <w:tbl>
      <w:tblPr>
        <w:tblW w:w="10712" w:type="dxa"/>
        <w:tblBorders>
          <w:top w:val="single" w:sz="6" w:space="0" w:color="000000"/>
          <w:left w:val="single" w:sz="6" w:space="0" w:color="000000"/>
          <w:bottom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06"/>
        <w:gridCol w:w="3260"/>
        <w:gridCol w:w="2268"/>
        <w:gridCol w:w="3260"/>
        <w:gridCol w:w="709"/>
        <w:gridCol w:w="709"/>
      </w:tblGrid>
      <w:tr w:rsidR="00546AE5" w:rsidRPr="00E76BDD" w:rsidTr="009E54D4">
        <w:tc>
          <w:tcPr>
            <w:tcW w:w="506"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FF4888">
            <w:pPr>
              <w:pStyle w:val="a3"/>
              <w:jc w:val="both"/>
              <w:rPr>
                <w:rFonts w:ascii="Times New Roman" w:hAnsi="Times New Roman"/>
                <w:sz w:val="18"/>
                <w:szCs w:val="18"/>
                <w:lang w:eastAsia="ru-RU"/>
              </w:rPr>
            </w:pPr>
            <w:r w:rsidRPr="00D32047">
              <w:rPr>
                <w:rFonts w:ascii="Times New Roman" w:hAnsi="Times New Roman"/>
                <w:sz w:val="18"/>
                <w:szCs w:val="18"/>
                <w:lang w:eastAsia="ru-RU"/>
              </w:rPr>
              <w:t>N п/п</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FF4888">
            <w:pPr>
              <w:pStyle w:val="a3"/>
              <w:jc w:val="both"/>
              <w:rPr>
                <w:rFonts w:ascii="Times New Roman" w:hAnsi="Times New Roman"/>
                <w:sz w:val="18"/>
                <w:szCs w:val="18"/>
                <w:lang w:eastAsia="ru-RU"/>
              </w:rPr>
            </w:pPr>
            <w:r w:rsidRPr="00D32047">
              <w:rPr>
                <w:rFonts w:ascii="Times New Roman" w:hAnsi="Times New Roman"/>
                <w:sz w:val="18"/>
                <w:szCs w:val="18"/>
                <w:lang w:eastAsia="ru-RU"/>
              </w:rPr>
              <w:t>Наименование дополнительной образовательной услуги</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FF4888">
            <w:pPr>
              <w:pStyle w:val="a3"/>
              <w:jc w:val="both"/>
              <w:rPr>
                <w:rFonts w:ascii="Times New Roman" w:hAnsi="Times New Roman"/>
                <w:sz w:val="18"/>
                <w:szCs w:val="18"/>
                <w:lang w:eastAsia="ru-RU"/>
              </w:rPr>
            </w:pPr>
            <w:r w:rsidRPr="00D32047">
              <w:rPr>
                <w:rFonts w:ascii="Times New Roman" w:hAnsi="Times New Roman"/>
                <w:sz w:val="18"/>
                <w:szCs w:val="18"/>
                <w:lang w:eastAsia="ru-RU"/>
              </w:rPr>
              <w:t>Форма предоставления (оказания) услуги (индивидуальная, групповая)</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FF4888">
            <w:pPr>
              <w:pStyle w:val="a3"/>
              <w:jc w:val="both"/>
              <w:rPr>
                <w:rFonts w:ascii="Times New Roman" w:hAnsi="Times New Roman"/>
                <w:sz w:val="18"/>
                <w:szCs w:val="18"/>
                <w:lang w:eastAsia="ru-RU"/>
              </w:rPr>
            </w:pPr>
            <w:r w:rsidRPr="00D32047">
              <w:rPr>
                <w:rFonts w:ascii="Times New Roman" w:hAnsi="Times New Roman"/>
                <w:sz w:val="18"/>
                <w:szCs w:val="18"/>
                <w:lang w:eastAsia="ru-RU"/>
              </w:rPr>
              <w:t>Наименование образовательной программы (части образовательной программы)</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546AE5" w:rsidRPr="00D32047" w:rsidRDefault="00546AE5" w:rsidP="009E54D4">
            <w:pPr>
              <w:pStyle w:val="a3"/>
              <w:jc w:val="both"/>
              <w:rPr>
                <w:rFonts w:ascii="Times New Roman" w:hAnsi="Times New Roman"/>
                <w:sz w:val="18"/>
                <w:szCs w:val="18"/>
                <w:lang w:eastAsia="ru-RU"/>
              </w:rPr>
            </w:pPr>
            <w:r w:rsidRPr="00D32047">
              <w:rPr>
                <w:rFonts w:ascii="Times New Roman" w:hAnsi="Times New Roman"/>
                <w:sz w:val="18"/>
                <w:szCs w:val="18"/>
                <w:lang w:eastAsia="ru-RU"/>
              </w:rPr>
              <w:t>Количество часов</w:t>
            </w:r>
          </w:p>
        </w:tc>
      </w:tr>
      <w:tr w:rsidR="00546AE5" w:rsidRPr="00E76BDD" w:rsidTr="009E54D4">
        <w:tc>
          <w:tcPr>
            <w:tcW w:w="506" w:type="dxa"/>
            <w:vMerge/>
            <w:tcBorders>
              <w:top w:val="single" w:sz="6" w:space="0" w:color="000000"/>
              <w:bottom w:val="single" w:sz="6" w:space="0" w:color="000000"/>
              <w:right w:val="single" w:sz="6" w:space="0" w:color="000000"/>
            </w:tcBorders>
            <w:shd w:val="clear" w:color="auto" w:fill="FFFFFF"/>
            <w:vAlign w:val="center"/>
            <w:hideMark/>
          </w:tcPr>
          <w:p w:rsidR="00546AE5" w:rsidRPr="00D32047" w:rsidRDefault="00546AE5" w:rsidP="00FF4888">
            <w:pPr>
              <w:pStyle w:val="a3"/>
              <w:ind w:firstLine="426"/>
              <w:jc w:val="both"/>
              <w:rPr>
                <w:rFonts w:ascii="Times New Roman" w:hAnsi="Times New Roman"/>
                <w:sz w:val="18"/>
                <w:szCs w:val="18"/>
                <w:lang w:eastAsia="ru-RU"/>
              </w:rPr>
            </w:pPr>
          </w:p>
        </w:tc>
        <w:tc>
          <w:tcPr>
            <w:tcW w:w="32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6AE5" w:rsidRPr="00D32047" w:rsidRDefault="00546AE5" w:rsidP="00FF4888">
            <w:pPr>
              <w:pStyle w:val="a3"/>
              <w:ind w:firstLine="426"/>
              <w:jc w:val="both"/>
              <w:rPr>
                <w:rFonts w:ascii="Times New Roman" w:hAnsi="Times New Roman"/>
                <w:sz w:val="18"/>
                <w:szCs w:val="18"/>
                <w:lang w:eastAsia="ru-RU"/>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6AE5" w:rsidRPr="00D32047" w:rsidRDefault="00546AE5" w:rsidP="00FF4888">
            <w:pPr>
              <w:pStyle w:val="a3"/>
              <w:ind w:firstLine="426"/>
              <w:jc w:val="both"/>
              <w:rPr>
                <w:rFonts w:ascii="Times New Roman" w:hAnsi="Times New Roman"/>
                <w:sz w:val="18"/>
                <w:szCs w:val="18"/>
                <w:lang w:eastAsia="ru-RU"/>
              </w:rPr>
            </w:pPr>
          </w:p>
        </w:tc>
        <w:tc>
          <w:tcPr>
            <w:tcW w:w="32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6AE5" w:rsidRPr="00D32047" w:rsidRDefault="00546AE5" w:rsidP="00FF4888">
            <w:pPr>
              <w:pStyle w:val="a3"/>
              <w:ind w:firstLine="426"/>
              <w:jc w:val="both"/>
              <w:rPr>
                <w:rFonts w:ascii="Times New Roman" w:hAnsi="Times New Roman"/>
                <w:sz w:val="18"/>
                <w:szCs w:val="18"/>
                <w:lang w:eastAsia="ru-RU"/>
              </w:rPr>
            </w:pPr>
          </w:p>
        </w:tc>
        <w:tc>
          <w:tcPr>
            <w:tcW w:w="7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9E54D4">
            <w:pPr>
              <w:pStyle w:val="a3"/>
              <w:ind w:right="-80"/>
              <w:jc w:val="both"/>
              <w:rPr>
                <w:rFonts w:ascii="Times New Roman" w:hAnsi="Times New Roman"/>
                <w:sz w:val="18"/>
                <w:szCs w:val="18"/>
                <w:lang w:eastAsia="ru-RU"/>
              </w:rPr>
            </w:pPr>
            <w:r w:rsidRPr="00D32047">
              <w:rPr>
                <w:rFonts w:ascii="Times New Roman" w:hAnsi="Times New Roman"/>
                <w:sz w:val="18"/>
                <w:szCs w:val="18"/>
                <w:lang w:eastAsia="ru-RU"/>
              </w:rPr>
              <w:t>в неделю</w:t>
            </w:r>
          </w:p>
        </w:tc>
        <w:tc>
          <w:tcPr>
            <w:tcW w:w="709" w:type="dxa"/>
            <w:tcBorders>
              <w:top w:val="single" w:sz="6" w:space="0" w:color="000000"/>
              <w:left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546AE5" w:rsidRPr="00D32047" w:rsidRDefault="00A9395A" w:rsidP="00FF4888">
            <w:pPr>
              <w:pStyle w:val="a3"/>
              <w:jc w:val="both"/>
              <w:rPr>
                <w:rFonts w:ascii="Times New Roman" w:hAnsi="Times New Roman"/>
                <w:sz w:val="18"/>
                <w:szCs w:val="18"/>
                <w:lang w:eastAsia="ru-RU"/>
              </w:rPr>
            </w:pPr>
            <w:r w:rsidRPr="00D32047">
              <w:rPr>
                <w:rFonts w:ascii="Times New Roman" w:hAnsi="Times New Roman"/>
                <w:sz w:val="18"/>
                <w:szCs w:val="18"/>
                <w:lang w:eastAsia="ru-RU"/>
              </w:rPr>
              <w:t>В</w:t>
            </w:r>
            <w:r w:rsidR="00546AE5" w:rsidRPr="00D32047">
              <w:rPr>
                <w:rFonts w:ascii="Times New Roman" w:hAnsi="Times New Roman"/>
                <w:sz w:val="18"/>
                <w:szCs w:val="18"/>
                <w:lang w:eastAsia="ru-RU"/>
              </w:rPr>
              <w:t>сего</w:t>
            </w:r>
            <w:r>
              <w:rPr>
                <w:rFonts w:ascii="Times New Roman" w:hAnsi="Times New Roman"/>
                <w:sz w:val="18"/>
                <w:szCs w:val="18"/>
                <w:lang w:eastAsia="ru-RU"/>
              </w:rPr>
              <w:t xml:space="preserve"> в месяц</w:t>
            </w:r>
          </w:p>
        </w:tc>
      </w:tr>
      <w:tr w:rsidR="00546AE5" w:rsidRPr="00E76BDD" w:rsidTr="00097D88">
        <w:tc>
          <w:tcPr>
            <w:tcW w:w="506"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7B683C" w:rsidP="007B683C">
            <w:pPr>
              <w:pStyle w:val="a3"/>
              <w:jc w:val="both"/>
              <w:rPr>
                <w:rFonts w:ascii="Times New Roman" w:hAnsi="Times New Roman"/>
                <w:sz w:val="18"/>
                <w:szCs w:val="18"/>
                <w:lang w:eastAsia="ru-RU"/>
              </w:rPr>
            </w:pPr>
            <w:r w:rsidRPr="00D32047">
              <w:rPr>
                <w:rFonts w:ascii="Times New Roman" w:hAnsi="Times New Roman"/>
                <w:sz w:val="18"/>
                <w:szCs w:val="18"/>
                <w:lang w:eastAsia="ru-RU"/>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3C754F">
            <w:pPr>
              <w:pStyle w:val="a3"/>
              <w:ind w:firstLine="426"/>
              <w:jc w:val="both"/>
              <w:rPr>
                <w:rFonts w:ascii="Times New Roman" w:hAnsi="Times New Roman"/>
                <w:sz w:val="18"/>
                <w:szCs w:val="18"/>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AE5" w:rsidRPr="00D32047" w:rsidRDefault="00546AE5" w:rsidP="00FF4888">
            <w:pPr>
              <w:pStyle w:val="a3"/>
              <w:ind w:firstLine="426"/>
              <w:jc w:val="both"/>
              <w:rPr>
                <w:rFonts w:ascii="Times New Roman" w:hAnsi="Times New Roman"/>
                <w:sz w:val="18"/>
                <w:szCs w:val="18"/>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6AE5" w:rsidRPr="00D32047" w:rsidRDefault="00546AE5" w:rsidP="003C754F">
            <w:pPr>
              <w:pStyle w:val="a3"/>
              <w:ind w:firstLine="426"/>
              <w:jc w:val="center"/>
              <w:rPr>
                <w:rFonts w:ascii="Times New Roman" w:hAnsi="Times New Roman"/>
                <w:sz w:val="18"/>
                <w:szCs w:val="18"/>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6AE5" w:rsidRPr="00D32047" w:rsidRDefault="00546AE5" w:rsidP="009E54D4">
            <w:pPr>
              <w:pStyle w:val="a3"/>
              <w:ind w:firstLine="62"/>
              <w:jc w:val="both"/>
              <w:rPr>
                <w:rFonts w:ascii="Times New Roman" w:hAnsi="Times New Roman"/>
                <w:sz w:val="18"/>
                <w:szCs w:val="18"/>
                <w:lang w:eastAsia="ru-RU"/>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546AE5" w:rsidRPr="00D32047" w:rsidRDefault="00546AE5" w:rsidP="00ED26DC">
            <w:pPr>
              <w:pStyle w:val="a3"/>
              <w:jc w:val="both"/>
              <w:rPr>
                <w:rFonts w:ascii="Times New Roman" w:hAnsi="Times New Roman"/>
                <w:sz w:val="18"/>
                <w:szCs w:val="18"/>
                <w:lang w:eastAsia="ru-RU"/>
              </w:rPr>
            </w:pPr>
          </w:p>
        </w:tc>
      </w:tr>
    </w:tbl>
    <w:p w:rsidR="007B683C" w:rsidRDefault="007B683C" w:rsidP="00E76BDD">
      <w:pPr>
        <w:pStyle w:val="a3"/>
        <w:ind w:firstLine="426"/>
        <w:jc w:val="both"/>
        <w:rPr>
          <w:sz w:val="18"/>
          <w:szCs w:val="18"/>
        </w:rPr>
      </w:pPr>
    </w:p>
    <w:p w:rsidR="007B683C" w:rsidRDefault="007B683C" w:rsidP="00E76BDD">
      <w:pPr>
        <w:pStyle w:val="a3"/>
        <w:ind w:firstLine="426"/>
        <w:jc w:val="both"/>
        <w:rPr>
          <w:sz w:val="18"/>
          <w:szCs w:val="18"/>
        </w:rPr>
      </w:pPr>
    </w:p>
    <w:p w:rsidR="00546AE5" w:rsidRPr="00E76BDD" w:rsidRDefault="0072424D" w:rsidP="00E76BDD">
      <w:pPr>
        <w:pStyle w:val="a3"/>
        <w:ind w:firstLine="426"/>
        <w:jc w:val="both"/>
        <w:rPr>
          <w:sz w:val="18"/>
          <w:szCs w:val="18"/>
        </w:rPr>
      </w:pPr>
      <w:r>
        <w:rPr>
          <w:noProof/>
          <w:sz w:val="18"/>
          <w:szCs w:val="18"/>
          <w:lang w:eastAsia="ru-RU"/>
        </w:rPr>
        <mc:AlternateContent>
          <mc:Choice Requires="wps">
            <w:drawing>
              <wp:anchor distT="0" distB="0" distL="114300" distR="114300" simplePos="0" relativeHeight="251656192" behindDoc="0" locked="0" layoutInCell="1" allowOverlap="1">
                <wp:simplePos x="0" y="0"/>
                <wp:positionH relativeFrom="column">
                  <wp:posOffset>2810510</wp:posOffset>
                </wp:positionH>
                <wp:positionV relativeFrom="paragraph">
                  <wp:posOffset>97155</wp:posOffset>
                </wp:positionV>
                <wp:extent cx="3256915" cy="2320925"/>
                <wp:effectExtent l="10160" t="11430" r="952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2320925"/>
                        </a:xfrm>
                        <a:prstGeom prst="rect">
                          <a:avLst/>
                        </a:prstGeom>
                        <a:solidFill>
                          <a:srgbClr val="FFFFFF"/>
                        </a:solidFill>
                        <a:ln w="9525">
                          <a:solidFill>
                            <a:srgbClr val="FFFFFF"/>
                          </a:solidFill>
                          <a:miter lim="800000"/>
                          <a:headEnd/>
                          <a:tailEnd/>
                        </a:ln>
                      </wps:spPr>
                      <wps:txbx>
                        <w:txbxContent>
                          <w:p w:rsidR="00546AE5" w:rsidRDefault="00546AE5" w:rsidP="00546AE5">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________________________________________________</w:t>
                            </w:r>
                          </w:p>
                          <w:p w:rsidR="00546AE5" w:rsidRDefault="00546AE5" w:rsidP="00546AE5">
                            <w:pPr>
                              <w:pStyle w:val="a3"/>
                              <w:rPr>
                                <w:rFonts w:ascii="Times New Roman" w:hAnsi="Times New Roman"/>
                                <w:sz w:val="16"/>
                                <w:szCs w:val="16"/>
                              </w:rPr>
                            </w:pPr>
                            <w:r>
                              <w:rPr>
                                <w:rFonts w:ascii="Times New Roman" w:hAnsi="Times New Roman"/>
                                <w:sz w:val="20"/>
                                <w:szCs w:val="20"/>
                              </w:rPr>
                              <w:t>________________________________________________________________________________________________</w:t>
                            </w:r>
                          </w:p>
                          <w:p w:rsidR="00546AE5" w:rsidRPr="00546AE5" w:rsidRDefault="00546AE5" w:rsidP="00546AE5">
                            <w:pPr>
                              <w:pStyle w:val="a3"/>
                              <w:jc w:val="center"/>
                              <w:rPr>
                                <w:rFonts w:ascii="Times New Roman" w:hAnsi="Times New Roman"/>
                                <w:sz w:val="12"/>
                                <w:szCs w:val="12"/>
                              </w:rPr>
                            </w:pPr>
                            <w:r w:rsidRPr="00546AE5">
                              <w:rPr>
                                <w:rFonts w:ascii="Times New Roman" w:hAnsi="Times New Roman"/>
                                <w:sz w:val="12"/>
                                <w:szCs w:val="12"/>
                              </w:rPr>
                              <w:t>(ФИО, паспортные данные, адрес места жительства, контактные данные)</w:t>
                            </w:r>
                          </w:p>
                          <w:p w:rsidR="00546AE5" w:rsidRDefault="00546AE5" w:rsidP="00546AE5">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546AE5" w:rsidRDefault="00546AE5" w:rsidP="00546AE5">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AE5" w:rsidRPr="00546AE5" w:rsidRDefault="00546AE5" w:rsidP="00546AE5">
                            <w:pPr>
                              <w:pStyle w:val="a3"/>
                              <w:jc w:val="center"/>
                              <w:rPr>
                                <w:rFonts w:ascii="Times New Roman" w:hAnsi="Times New Roman"/>
                                <w:sz w:val="12"/>
                                <w:szCs w:val="12"/>
                              </w:rPr>
                            </w:pPr>
                            <w:r w:rsidRPr="00546AE5">
                              <w:rPr>
                                <w:rFonts w:ascii="Times New Roman" w:hAnsi="Times New Roman"/>
                                <w:sz w:val="12"/>
                                <w:szCs w:val="12"/>
                              </w:rPr>
                              <w:t>(Подпись)</w:t>
                            </w:r>
                          </w:p>
                          <w:p w:rsidR="00546AE5" w:rsidRDefault="0054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1.3pt;margin-top:7.65pt;width:256.45pt;height:182.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" strokecolor="white">
                <v:textbox style="mso-fit-shape-to-text:t">
                  <w:txbxContent>
                    <w:p w:rsidR="00546AE5" w:rsidRDefault="00546AE5" w:rsidP="00546AE5">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________________________________________________</w:t>
                      </w:r>
                    </w:p>
                    <w:p w:rsidR="00546AE5" w:rsidRDefault="00546AE5" w:rsidP="00546AE5">
                      <w:pPr>
                        <w:pStyle w:val="a3"/>
                        <w:rPr>
                          <w:rFonts w:ascii="Times New Roman" w:hAnsi="Times New Roman"/>
                          <w:sz w:val="16"/>
                          <w:szCs w:val="16"/>
                        </w:rPr>
                      </w:pPr>
                      <w:r>
                        <w:rPr>
                          <w:rFonts w:ascii="Times New Roman" w:hAnsi="Times New Roman"/>
                          <w:sz w:val="20"/>
                          <w:szCs w:val="20"/>
                        </w:rPr>
                        <w:t>________________________________________________________________________________________________</w:t>
                      </w:r>
                    </w:p>
                    <w:p w:rsidR="00546AE5" w:rsidRPr="00546AE5" w:rsidRDefault="00546AE5" w:rsidP="00546AE5">
                      <w:pPr>
                        <w:pStyle w:val="a3"/>
                        <w:jc w:val="center"/>
                        <w:rPr>
                          <w:rFonts w:ascii="Times New Roman" w:hAnsi="Times New Roman"/>
                          <w:sz w:val="12"/>
                          <w:szCs w:val="12"/>
                        </w:rPr>
                      </w:pPr>
                      <w:r w:rsidRPr="00546AE5">
                        <w:rPr>
                          <w:rFonts w:ascii="Times New Roman" w:hAnsi="Times New Roman"/>
                          <w:sz w:val="12"/>
                          <w:szCs w:val="12"/>
                        </w:rPr>
                        <w:t>(ФИО, паспортные данные, адрес места жительства, контактные данные)</w:t>
                      </w:r>
                    </w:p>
                    <w:p w:rsidR="00546AE5" w:rsidRDefault="00546AE5" w:rsidP="00546AE5">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546AE5" w:rsidRDefault="00546AE5" w:rsidP="00546AE5">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AE5" w:rsidRPr="00546AE5" w:rsidRDefault="00546AE5" w:rsidP="00546AE5">
                      <w:pPr>
                        <w:pStyle w:val="a3"/>
                        <w:jc w:val="center"/>
                        <w:rPr>
                          <w:rFonts w:ascii="Times New Roman" w:hAnsi="Times New Roman"/>
                          <w:sz w:val="12"/>
                          <w:szCs w:val="12"/>
                        </w:rPr>
                      </w:pPr>
                      <w:r w:rsidRPr="00546AE5">
                        <w:rPr>
                          <w:rFonts w:ascii="Times New Roman" w:hAnsi="Times New Roman"/>
                          <w:sz w:val="12"/>
                          <w:szCs w:val="12"/>
                        </w:rPr>
                        <w:t>(Подпись)</w:t>
                      </w:r>
                    </w:p>
                    <w:p w:rsidR="00546AE5" w:rsidRDefault="00546AE5"/>
                  </w:txbxContent>
                </v:textbox>
              </v:shape>
            </w:pict>
          </mc:Fallback>
        </mc:AlternateContent>
      </w:r>
      <w:r>
        <w:rPr>
          <w:noProof/>
          <w:sz w:val="18"/>
          <w:szCs w:val="18"/>
          <w:lang w:eastAsia="ru-RU"/>
        </w:rPr>
        <mc:AlternateContent>
          <mc:Choice Requires="wps">
            <w:drawing>
              <wp:anchor distT="0" distB="0" distL="114300" distR="114300" simplePos="0" relativeHeight="251655168" behindDoc="0" locked="0" layoutInCell="1" allowOverlap="1">
                <wp:simplePos x="0" y="0"/>
                <wp:positionH relativeFrom="column">
                  <wp:posOffset>-100965</wp:posOffset>
                </wp:positionH>
                <wp:positionV relativeFrom="paragraph">
                  <wp:posOffset>5080</wp:posOffset>
                </wp:positionV>
                <wp:extent cx="2773680" cy="1960880"/>
                <wp:effectExtent l="381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5" w:rsidRPr="00DF6D86" w:rsidRDefault="00546AE5" w:rsidP="00546AE5">
                            <w:pPr>
                              <w:pStyle w:val="a3"/>
                              <w:jc w:val="both"/>
                              <w:rPr>
                                <w:rFonts w:ascii="Times New Roman" w:eastAsia="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00A81AC4">
                              <w:rPr>
                                <w:rFonts w:ascii="Times New Roman" w:eastAsia="Times New Roman" w:hAnsi="Times New Roman"/>
                                <w:sz w:val="18"/>
                                <w:szCs w:val="18"/>
                                <w:lang w:eastAsia="ru-RU"/>
                              </w:rPr>
                              <w:t xml:space="preserve">МДОБУ </w:t>
                            </w:r>
                            <w:r w:rsidR="00EE24CB">
                              <w:rPr>
                                <w:rFonts w:ascii="Times New Roman" w:eastAsia="Times New Roman" w:hAnsi="Times New Roman"/>
                                <w:sz w:val="18"/>
                                <w:szCs w:val="18"/>
                                <w:lang w:eastAsia="ru-RU"/>
                              </w:rPr>
                              <w:t xml:space="preserve">ЦРР  </w:t>
                            </w:r>
                            <w:r w:rsidR="00A81AC4">
                              <w:rPr>
                                <w:rFonts w:ascii="Times New Roman" w:eastAsia="Times New Roman" w:hAnsi="Times New Roman"/>
                                <w:sz w:val="18"/>
                                <w:szCs w:val="18"/>
                                <w:lang w:eastAsia="ru-RU"/>
                              </w:rPr>
                              <w:t xml:space="preserve">д/с № </w:t>
                            </w:r>
                            <w:r w:rsidR="00FE6B1A">
                              <w:rPr>
                                <w:rFonts w:ascii="Times New Roman" w:eastAsia="Times New Roman" w:hAnsi="Times New Roman"/>
                                <w:sz w:val="18"/>
                                <w:szCs w:val="18"/>
                                <w:lang w:eastAsia="ru-RU"/>
                              </w:rPr>
                              <w:t>2</w:t>
                            </w:r>
                            <w:r w:rsidR="00A81AC4">
                              <w:rPr>
                                <w:rFonts w:ascii="Times New Roman" w:eastAsia="Times New Roman" w:hAnsi="Times New Roman"/>
                                <w:sz w:val="18"/>
                                <w:szCs w:val="18"/>
                                <w:lang w:eastAsia="ru-RU"/>
                              </w:rPr>
                              <w:t xml:space="preserve"> «Березка</w:t>
                            </w:r>
                            <w:r w:rsidRPr="00DF6D86">
                              <w:rPr>
                                <w:rFonts w:ascii="Times New Roman" w:eastAsia="Times New Roman" w:hAnsi="Times New Roman"/>
                                <w:sz w:val="18"/>
                                <w:szCs w:val="18"/>
                                <w:lang w:eastAsia="ru-RU"/>
                              </w:rPr>
                              <w:t>»</w:t>
                            </w:r>
                          </w:p>
                          <w:p w:rsidR="00546AE5" w:rsidRPr="00DF6D86" w:rsidRDefault="004A51E4" w:rsidP="00546AE5">
                            <w:pPr>
                              <w:jc w:val="both"/>
                              <w:rPr>
                                <w:rFonts w:ascii="Times New Roman" w:hAnsi="Times New Roman" w:cs="Times New Roman"/>
                                <w:sz w:val="18"/>
                                <w:szCs w:val="18"/>
                              </w:rPr>
                            </w:pPr>
                            <w:r>
                              <w:rPr>
                                <w:rFonts w:ascii="Times New Roman" w:hAnsi="Times New Roman" w:cs="Times New Roman"/>
                                <w:sz w:val="18"/>
                                <w:szCs w:val="18"/>
                              </w:rPr>
                              <w:t xml:space="preserve">Адрес: </w:t>
                            </w:r>
                            <w:r w:rsidR="00546AE5" w:rsidRPr="00DF6D86">
                              <w:rPr>
                                <w:rFonts w:ascii="Times New Roman" w:hAnsi="Times New Roman" w:cs="Times New Roman"/>
                                <w:sz w:val="18"/>
                                <w:szCs w:val="18"/>
                              </w:rPr>
                              <w:t>692331, Приморский край,</w:t>
                            </w:r>
                          </w:p>
                          <w:p w:rsidR="00546AE5" w:rsidRDefault="00A81AC4" w:rsidP="00546AE5">
                            <w:pPr>
                              <w:jc w:val="both"/>
                              <w:rPr>
                                <w:rFonts w:ascii="Times New Roman" w:hAnsi="Times New Roman" w:cs="Times New Roman"/>
                                <w:sz w:val="18"/>
                                <w:szCs w:val="18"/>
                              </w:rPr>
                            </w:pPr>
                            <w:r>
                              <w:rPr>
                                <w:rFonts w:ascii="Times New Roman" w:hAnsi="Times New Roman" w:cs="Times New Roman"/>
                                <w:sz w:val="18"/>
                                <w:szCs w:val="18"/>
                              </w:rPr>
                              <w:t xml:space="preserve"> г. Арсеньев, ул. Ломоносова, 78/А</w:t>
                            </w:r>
                          </w:p>
                          <w:p w:rsidR="00EC7232" w:rsidRPr="00DF6D86" w:rsidRDefault="00EC7232" w:rsidP="00546AE5">
                            <w:pPr>
                              <w:jc w:val="both"/>
                              <w:rPr>
                                <w:rFonts w:ascii="Times New Roman" w:hAnsi="Times New Roman" w:cs="Times New Roman"/>
                                <w:sz w:val="18"/>
                                <w:szCs w:val="18"/>
                              </w:rPr>
                            </w:pPr>
                            <w:r>
                              <w:rPr>
                                <w:rFonts w:ascii="Times New Roman" w:hAnsi="Times New Roman" w:cs="Times New Roman"/>
                                <w:sz w:val="18"/>
                                <w:szCs w:val="18"/>
                              </w:rPr>
                              <w:t>ИНН 2501008815 КПП 250101001</w:t>
                            </w:r>
                          </w:p>
                          <w:p w:rsidR="00546AE5" w:rsidRPr="00DF6D86" w:rsidRDefault="00A81AC4" w:rsidP="00546AE5">
                            <w:pPr>
                              <w:jc w:val="both"/>
                              <w:rPr>
                                <w:rFonts w:ascii="Times New Roman" w:hAnsi="Times New Roman" w:cs="Times New Roman"/>
                                <w:sz w:val="18"/>
                                <w:szCs w:val="18"/>
                              </w:rPr>
                            </w:pPr>
                            <w:r>
                              <w:rPr>
                                <w:rFonts w:ascii="Times New Roman" w:hAnsi="Times New Roman" w:cs="Times New Roman"/>
                                <w:sz w:val="18"/>
                                <w:szCs w:val="18"/>
                              </w:rPr>
                              <w:t>Телефон: 4-26-03</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УФК по Приморскому краю (Финансовое управление администрации Арсеньевского городского округа)</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 xml:space="preserve">ГУ Банка РФ по Приморскому краю, г. Владивосток </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 xml:space="preserve">БИК 040507001, </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р/с 40701810205071000052</w:t>
                            </w:r>
                          </w:p>
                          <w:p w:rsidR="00546AE5" w:rsidRPr="00DF6D86" w:rsidRDefault="002A6CD5" w:rsidP="00546AE5">
                            <w:pPr>
                              <w:jc w:val="both"/>
                              <w:rPr>
                                <w:rFonts w:ascii="Times New Roman" w:hAnsi="Times New Roman" w:cs="Times New Roman"/>
                                <w:sz w:val="18"/>
                                <w:szCs w:val="18"/>
                              </w:rPr>
                            </w:pPr>
                            <w:r>
                              <w:rPr>
                                <w:rFonts w:ascii="Times New Roman" w:hAnsi="Times New Roman" w:cs="Times New Roman"/>
                                <w:sz w:val="18"/>
                                <w:szCs w:val="18"/>
                              </w:rPr>
                              <w:t>л/ с  2020370000</w:t>
                            </w:r>
                            <w:r w:rsidR="00546AE5" w:rsidRPr="00DF6D86">
                              <w:rPr>
                                <w:rFonts w:ascii="Times New Roman" w:hAnsi="Times New Roman" w:cs="Times New Roman"/>
                                <w:sz w:val="18"/>
                                <w:szCs w:val="18"/>
                              </w:rPr>
                              <w:t>5</w:t>
                            </w:r>
                          </w:p>
                          <w:p w:rsidR="00546AE5" w:rsidRPr="001F2F01" w:rsidRDefault="00546AE5" w:rsidP="00546AE5">
                            <w:pPr>
                              <w:pStyle w:val="a3"/>
                              <w:rPr>
                                <w:rFonts w:ascii="Times New Roman" w:hAnsi="Times New Roman"/>
                                <w:sz w:val="20"/>
                                <w:szCs w:val="20"/>
                              </w:rPr>
                            </w:pPr>
                            <w:r w:rsidRPr="00DF6D86">
                              <w:rPr>
                                <w:rFonts w:ascii="Times New Roman" w:eastAsia="Times New Roman" w:hAnsi="Times New Roman"/>
                                <w:sz w:val="18"/>
                                <w:szCs w:val="18"/>
                                <w:lang w:eastAsia="ru-RU"/>
                              </w:rPr>
                              <w:t xml:space="preserve">Заведующий </w:t>
                            </w:r>
                            <w:r w:rsidRPr="00DF6D86">
                              <w:rPr>
                                <w:rFonts w:ascii="Times New Roman" w:eastAsia="Times New Roman" w:hAnsi="Times New Roman"/>
                                <w:sz w:val="18"/>
                                <w:szCs w:val="18"/>
                                <w:lang w:eastAsia="ru-RU"/>
                              </w:rPr>
                              <w:tab/>
                            </w:r>
                            <w:r>
                              <w:rPr>
                                <w:rFonts w:ascii="Times New Roman" w:eastAsia="Times New Roman" w:hAnsi="Times New Roman"/>
                                <w:sz w:val="18"/>
                                <w:szCs w:val="18"/>
                                <w:lang w:eastAsia="ru-RU"/>
                              </w:rPr>
                              <w:t xml:space="preserve">                               </w:t>
                            </w:r>
                            <w:r w:rsidR="00A9395A">
                              <w:rPr>
                                <w:rFonts w:ascii="Times New Roman" w:eastAsia="Times New Roman" w:hAnsi="Times New Roman"/>
                                <w:sz w:val="18"/>
                                <w:szCs w:val="18"/>
                                <w:lang w:eastAsia="ru-RU"/>
                              </w:rPr>
                              <w:t>И.П. Астахова</w:t>
                            </w:r>
                          </w:p>
                          <w:p w:rsidR="00546AE5" w:rsidRDefault="0054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95pt;margin-top:.4pt;width:218.4pt;height:154.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" stroked="f">
                <v:textbox style="mso-fit-shape-to-text:t">
                  <w:txbxContent>
                    <w:p w:rsidR="00546AE5" w:rsidRPr="00DF6D86" w:rsidRDefault="00546AE5" w:rsidP="00546AE5">
                      <w:pPr>
                        <w:pStyle w:val="a3"/>
                        <w:jc w:val="both"/>
                        <w:rPr>
                          <w:rFonts w:ascii="Times New Roman" w:eastAsia="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00A81AC4">
                        <w:rPr>
                          <w:rFonts w:ascii="Times New Roman" w:eastAsia="Times New Roman" w:hAnsi="Times New Roman"/>
                          <w:sz w:val="18"/>
                          <w:szCs w:val="18"/>
                          <w:lang w:eastAsia="ru-RU"/>
                        </w:rPr>
                        <w:t xml:space="preserve">МДОБУ </w:t>
                      </w:r>
                      <w:r w:rsidR="00EE24CB">
                        <w:rPr>
                          <w:rFonts w:ascii="Times New Roman" w:eastAsia="Times New Roman" w:hAnsi="Times New Roman"/>
                          <w:sz w:val="18"/>
                          <w:szCs w:val="18"/>
                          <w:lang w:eastAsia="ru-RU"/>
                        </w:rPr>
                        <w:t xml:space="preserve">ЦРР  </w:t>
                      </w:r>
                      <w:r w:rsidR="00A81AC4">
                        <w:rPr>
                          <w:rFonts w:ascii="Times New Roman" w:eastAsia="Times New Roman" w:hAnsi="Times New Roman"/>
                          <w:sz w:val="18"/>
                          <w:szCs w:val="18"/>
                          <w:lang w:eastAsia="ru-RU"/>
                        </w:rPr>
                        <w:t xml:space="preserve">д/с № </w:t>
                      </w:r>
                      <w:r w:rsidR="00FE6B1A">
                        <w:rPr>
                          <w:rFonts w:ascii="Times New Roman" w:eastAsia="Times New Roman" w:hAnsi="Times New Roman"/>
                          <w:sz w:val="18"/>
                          <w:szCs w:val="18"/>
                          <w:lang w:eastAsia="ru-RU"/>
                        </w:rPr>
                        <w:t>2</w:t>
                      </w:r>
                      <w:r w:rsidR="00A81AC4">
                        <w:rPr>
                          <w:rFonts w:ascii="Times New Roman" w:eastAsia="Times New Roman" w:hAnsi="Times New Roman"/>
                          <w:sz w:val="18"/>
                          <w:szCs w:val="18"/>
                          <w:lang w:eastAsia="ru-RU"/>
                        </w:rPr>
                        <w:t xml:space="preserve"> «Березка</w:t>
                      </w:r>
                      <w:r w:rsidRPr="00DF6D86">
                        <w:rPr>
                          <w:rFonts w:ascii="Times New Roman" w:eastAsia="Times New Roman" w:hAnsi="Times New Roman"/>
                          <w:sz w:val="18"/>
                          <w:szCs w:val="18"/>
                          <w:lang w:eastAsia="ru-RU"/>
                        </w:rPr>
                        <w:t>»</w:t>
                      </w:r>
                    </w:p>
                    <w:p w:rsidR="00546AE5" w:rsidRPr="00DF6D86" w:rsidRDefault="004A51E4" w:rsidP="00546AE5">
                      <w:pPr>
                        <w:jc w:val="both"/>
                        <w:rPr>
                          <w:rFonts w:ascii="Times New Roman" w:hAnsi="Times New Roman" w:cs="Times New Roman"/>
                          <w:sz w:val="18"/>
                          <w:szCs w:val="18"/>
                        </w:rPr>
                      </w:pPr>
                      <w:r>
                        <w:rPr>
                          <w:rFonts w:ascii="Times New Roman" w:hAnsi="Times New Roman" w:cs="Times New Roman"/>
                          <w:sz w:val="18"/>
                          <w:szCs w:val="18"/>
                        </w:rPr>
                        <w:t xml:space="preserve">Адрес: </w:t>
                      </w:r>
                      <w:r w:rsidR="00546AE5" w:rsidRPr="00DF6D86">
                        <w:rPr>
                          <w:rFonts w:ascii="Times New Roman" w:hAnsi="Times New Roman" w:cs="Times New Roman"/>
                          <w:sz w:val="18"/>
                          <w:szCs w:val="18"/>
                        </w:rPr>
                        <w:t>692331, Приморский край,</w:t>
                      </w:r>
                    </w:p>
                    <w:p w:rsidR="00546AE5" w:rsidRDefault="00A81AC4" w:rsidP="00546AE5">
                      <w:pPr>
                        <w:jc w:val="both"/>
                        <w:rPr>
                          <w:rFonts w:ascii="Times New Roman" w:hAnsi="Times New Roman" w:cs="Times New Roman"/>
                          <w:sz w:val="18"/>
                          <w:szCs w:val="18"/>
                        </w:rPr>
                      </w:pPr>
                      <w:r>
                        <w:rPr>
                          <w:rFonts w:ascii="Times New Roman" w:hAnsi="Times New Roman" w:cs="Times New Roman"/>
                          <w:sz w:val="18"/>
                          <w:szCs w:val="18"/>
                        </w:rPr>
                        <w:t xml:space="preserve"> г. Арсеньев, ул. Ломоносова, 78/А</w:t>
                      </w:r>
                    </w:p>
                    <w:p w:rsidR="00EC7232" w:rsidRPr="00DF6D86" w:rsidRDefault="00EC7232" w:rsidP="00546AE5">
                      <w:pPr>
                        <w:jc w:val="both"/>
                        <w:rPr>
                          <w:rFonts w:ascii="Times New Roman" w:hAnsi="Times New Roman" w:cs="Times New Roman"/>
                          <w:sz w:val="18"/>
                          <w:szCs w:val="18"/>
                        </w:rPr>
                      </w:pPr>
                      <w:r>
                        <w:rPr>
                          <w:rFonts w:ascii="Times New Roman" w:hAnsi="Times New Roman" w:cs="Times New Roman"/>
                          <w:sz w:val="18"/>
                          <w:szCs w:val="18"/>
                        </w:rPr>
                        <w:t>ИНН 2501008815 КПП 250101001</w:t>
                      </w:r>
                    </w:p>
                    <w:p w:rsidR="00546AE5" w:rsidRPr="00DF6D86" w:rsidRDefault="00A81AC4" w:rsidP="00546AE5">
                      <w:pPr>
                        <w:jc w:val="both"/>
                        <w:rPr>
                          <w:rFonts w:ascii="Times New Roman" w:hAnsi="Times New Roman" w:cs="Times New Roman"/>
                          <w:sz w:val="18"/>
                          <w:szCs w:val="18"/>
                        </w:rPr>
                      </w:pPr>
                      <w:r>
                        <w:rPr>
                          <w:rFonts w:ascii="Times New Roman" w:hAnsi="Times New Roman" w:cs="Times New Roman"/>
                          <w:sz w:val="18"/>
                          <w:szCs w:val="18"/>
                        </w:rPr>
                        <w:t>Телефон: 4-26-03</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УФК по Приморскому краю (Финансовое управление администрации Арсеньевского городского округа)</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 xml:space="preserve">ГУ Банка РФ по Приморскому краю, г. Владивосток </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 xml:space="preserve">БИК 040507001, </w:t>
                      </w:r>
                    </w:p>
                    <w:p w:rsidR="00546AE5" w:rsidRPr="00DF6D86" w:rsidRDefault="00546AE5" w:rsidP="00546AE5">
                      <w:pPr>
                        <w:jc w:val="both"/>
                        <w:rPr>
                          <w:rFonts w:ascii="Times New Roman" w:hAnsi="Times New Roman" w:cs="Times New Roman"/>
                          <w:sz w:val="18"/>
                          <w:szCs w:val="18"/>
                        </w:rPr>
                      </w:pPr>
                      <w:r w:rsidRPr="00DF6D86">
                        <w:rPr>
                          <w:rFonts w:ascii="Times New Roman" w:hAnsi="Times New Roman" w:cs="Times New Roman"/>
                          <w:sz w:val="18"/>
                          <w:szCs w:val="18"/>
                        </w:rPr>
                        <w:t>р/с 40701810205071000052</w:t>
                      </w:r>
                    </w:p>
                    <w:p w:rsidR="00546AE5" w:rsidRPr="00DF6D86" w:rsidRDefault="002A6CD5" w:rsidP="00546AE5">
                      <w:pPr>
                        <w:jc w:val="both"/>
                        <w:rPr>
                          <w:rFonts w:ascii="Times New Roman" w:hAnsi="Times New Roman" w:cs="Times New Roman"/>
                          <w:sz w:val="18"/>
                          <w:szCs w:val="18"/>
                        </w:rPr>
                      </w:pPr>
                      <w:r>
                        <w:rPr>
                          <w:rFonts w:ascii="Times New Roman" w:hAnsi="Times New Roman" w:cs="Times New Roman"/>
                          <w:sz w:val="18"/>
                          <w:szCs w:val="18"/>
                        </w:rPr>
                        <w:t>л/ с  2020370000</w:t>
                      </w:r>
                      <w:r w:rsidR="00546AE5" w:rsidRPr="00DF6D86">
                        <w:rPr>
                          <w:rFonts w:ascii="Times New Roman" w:hAnsi="Times New Roman" w:cs="Times New Roman"/>
                          <w:sz w:val="18"/>
                          <w:szCs w:val="18"/>
                        </w:rPr>
                        <w:t>5</w:t>
                      </w:r>
                    </w:p>
                    <w:p w:rsidR="00546AE5" w:rsidRPr="001F2F01" w:rsidRDefault="00546AE5" w:rsidP="00546AE5">
                      <w:pPr>
                        <w:pStyle w:val="a3"/>
                        <w:rPr>
                          <w:rFonts w:ascii="Times New Roman" w:hAnsi="Times New Roman"/>
                          <w:sz w:val="20"/>
                          <w:szCs w:val="20"/>
                        </w:rPr>
                      </w:pPr>
                      <w:r w:rsidRPr="00DF6D86">
                        <w:rPr>
                          <w:rFonts w:ascii="Times New Roman" w:eastAsia="Times New Roman" w:hAnsi="Times New Roman"/>
                          <w:sz w:val="18"/>
                          <w:szCs w:val="18"/>
                          <w:lang w:eastAsia="ru-RU"/>
                        </w:rPr>
                        <w:t xml:space="preserve">Заведующий </w:t>
                      </w:r>
                      <w:r w:rsidRPr="00DF6D86">
                        <w:rPr>
                          <w:rFonts w:ascii="Times New Roman" w:eastAsia="Times New Roman" w:hAnsi="Times New Roman"/>
                          <w:sz w:val="18"/>
                          <w:szCs w:val="18"/>
                          <w:lang w:eastAsia="ru-RU"/>
                        </w:rPr>
                        <w:tab/>
                      </w:r>
                      <w:r>
                        <w:rPr>
                          <w:rFonts w:ascii="Times New Roman" w:eastAsia="Times New Roman" w:hAnsi="Times New Roman"/>
                          <w:sz w:val="18"/>
                          <w:szCs w:val="18"/>
                          <w:lang w:eastAsia="ru-RU"/>
                        </w:rPr>
                        <w:t xml:space="preserve">                               </w:t>
                      </w:r>
                      <w:r w:rsidR="00A9395A">
                        <w:rPr>
                          <w:rFonts w:ascii="Times New Roman" w:eastAsia="Times New Roman" w:hAnsi="Times New Roman"/>
                          <w:sz w:val="18"/>
                          <w:szCs w:val="18"/>
                          <w:lang w:eastAsia="ru-RU"/>
                        </w:rPr>
                        <w:t>И.П. Астахова</w:t>
                      </w:r>
                    </w:p>
                    <w:p w:rsidR="00546AE5" w:rsidRDefault="00546AE5"/>
                  </w:txbxContent>
                </v:textbox>
              </v:shape>
            </w:pict>
          </mc:Fallback>
        </mc:AlternateContent>
      </w: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rPr>
          <w:sz w:val="18"/>
          <w:szCs w:val="18"/>
        </w:rPr>
      </w:pPr>
    </w:p>
    <w:p w:rsidR="00546AE5" w:rsidRPr="00E76BDD" w:rsidRDefault="00546AE5" w:rsidP="00546AE5">
      <w:pPr>
        <w:pStyle w:val="a3"/>
        <w:ind w:firstLine="426"/>
        <w:jc w:val="both"/>
        <w:rPr>
          <w:rFonts w:ascii="Times New Roman" w:hAnsi="Times New Roman"/>
          <w:sz w:val="18"/>
          <w:szCs w:val="18"/>
          <w:lang w:eastAsia="ru-RU"/>
        </w:rPr>
      </w:pPr>
      <w:r w:rsidRPr="00E76BDD">
        <w:rPr>
          <w:sz w:val="18"/>
          <w:szCs w:val="18"/>
        </w:rPr>
        <w:tab/>
      </w:r>
      <w:r w:rsidRPr="00E76BDD">
        <w:rPr>
          <w:rFonts w:ascii="Times New Roman" w:hAnsi="Times New Roman"/>
          <w:sz w:val="18"/>
          <w:szCs w:val="18"/>
          <w:lang w:eastAsia="ru-RU"/>
        </w:rPr>
        <w:t>М.П.</w:t>
      </w:r>
    </w:p>
    <w:p w:rsidR="00801DE9" w:rsidRDefault="00801DE9"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126C47" w:rsidRDefault="00126C47" w:rsidP="00546AE5">
      <w:pPr>
        <w:tabs>
          <w:tab w:val="left" w:pos="1230"/>
        </w:tabs>
        <w:rPr>
          <w:sz w:val="18"/>
          <w:szCs w:val="18"/>
        </w:rPr>
      </w:pPr>
    </w:p>
    <w:p w:rsidR="00097D88" w:rsidRDefault="00097D88" w:rsidP="00546AE5">
      <w:pPr>
        <w:tabs>
          <w:tab w:val="left" w:pos="1230"/>
        </w:tabs>
        <w:rPr>
          <w:sz w:val="18"/>
          <w:szCs w:val="18"/>
        </w:rPr>
      </w:pPr>
    </w:p>
    <w:sectPr w:rsidR="00097D88" w:rsidSect="00E520FB">
      <w:pgSz w:w="11906" w:h="16838"/>
      <w:pgMar w:top="284" w:right="849"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14" w:rsidRDefault="00F95F14" w:rsidP="00546AE5">
      <w:r>
        <w:separator/>
      </w:r>
    </w:p>
  </w:endnote>
  <w:endnote w:type="continuationSeparator" w:id="0">
    <w:p w:rsidR="00F95F14" w:rsidRDefault="00F95F14" w:rsidP="0054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14" w:rsidRDefault="00F95F14" w:rsidP="00546AE5">
      <w:r>
        <w:separator/>
      </w:r>
    </w:p>
  </w:footnote>
  <w:footnote w:type="continuationSeparator" w:id="0">
    <w:p w:rsidR="00F95F14" w:rsidRDefault="00F95F14" w:rsidP="0054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B80"/>
    <w:multiLevelType w:val="hybridMultilevel"/>
    <w:tmpl w:val="396A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53E8"/>
    <w:multiLevelType w:val="multilevel"/>
    <w:tmpl w:val="8A16FF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38AC4D28"/>
    <w:multiLevelType w:val="hybridMultilevel"/>
    <w:tmpl w:val="16A89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5"/>
    <w:rsid w:val="00017B45"/>
    <w:rsid w:val="00017D9F"/>
    <w:rsid w:val="00027E10"/>
    <w:rsid w:val="00050E8D"/>
    <w:rsid w:val="0007257E"/>
    <w:rsid w:val="00090500"/>
    <w:rsid w:val="00092A9C"/>
    <w:rsid w:val="00097471"/>
    <w:rsid w:val="00097D88"/>
    <w:rsid w:val="000A47AB"/>
    <w:rsid w:val="000A74AB"/>
    <w:rsid w:val="000B1DDD"/>
    <w:rsid w:val="000D5AE9"/>
    <w:rsid w:val="000F080D"/>
    <w:rsid w:val="001103F4"/>
    <w:rsid w:val="00116614"/>
    <w:rsid w:val="00126C47"/>
    <w:rsid w:val="00135231"/>
    <w:rsid w:val="00140F19"/>
    <w:rsid w:val="0015320F"/>
    <w:rsid w:val="001574C0"/>
    <w:rsid w:val="001631FB"/>
    <w:rsid w:val="00184B89"/>
    <w:rsid w:val="00196D0D"/>
    <w:rsid w:val="001C4670"/>
    <w:rsid w:val="001D1282"/>
    <w:rsid w:val="001F5814"/>
    <w:rsid w:val="00213FAF"/>
    <w:rsid w:val="0024403C"/>
    <w:rsid w:val="002661A4"/>
    <w:rsid w:val="00266F58"/>
    <w:rsid w:val="002706A5"/>
    <w:rsid w:val="00281F46"/>
    <w:rsid w:val="00285C93"/>
    <w:rsid w:val="002A0695"/>
    <w:rsid w:val="002A6CD5"/>
    <w:rsid w:val="002D40BA"/>
    <w:rsid w:val="002E2BA7"/>
    <w:rsid w:val="00305587"/>
    <w:rsid w:val="00323FDC"/>
    <w:rsid w:val="003249E1"/>
    <w:rsid w:val="00327671"/>
    <w:rsid w:val="003313EE"/>
    <w:rsid w:val="00366CBC"/>
    <w:rsid w:val="00370D6E"/>
    <w:rsid w:val="00374016"/>
    <w:rsid w:val="00386C4C"/>
    <w:rsid w:val="003B1E03"/>
    <w:rsid w:val="003B7461"/>
    <w:rsid w:val="003C133A"/>
    <w:rsid w:val="003C754F"/>
    <w:rsid w:val="003D016F"/>
    <w:rsid w:val="003D056B"/>
    <w:rsid w:val="003D1CE2"/>
    <w:rsid w:val="003E6B41"/>
    <w:rsid w:val="003F2DE3"/>
    <w:rsid w:val="003F4BF0"/>
    <w:rsid w:val="00407F84"/>
    <w:rsid w:val="00413C10"/>
    <w:rsid w:val="00424B8D"/>
    <w:rsid w:val="0042619D"/>
    <w:rsid w:val="00447C49"/>
    <w:rsid w:val="004546AD"/>
    <w:rsid w:val="004748BB"/>
    <w:rsid w:val="0047723C"/>
    <w:rsid w:val="004834C4"/>
    <w:rsid w:val="00490078"/>
    <w:rsid w:val="00494CFD"/>
    <w:rsid w:val="004A41E6"/>
    <w:rsid w:val="004A51E4"/>
    <w:rsid w:val="004E5D6A"/>
    <w:rsid w:val="004F0457"/>
    <w:rsid w:val="00512BA5"/>
    <w:rsid w:val="005150E7"/>
    <w:rsid w:val="00546AE5"/>
    <w:rsid w:val="00552CE3"/>
    <w:rsid w:val="005554BD"/>
    <w:rsid w:val="005658E0"/>
    <w:rsid w:val="00580567"/>
    <w:rsid w:val="005A2EB3"/>
    <w:rsid w:val="005A79EF"/>
    <w:rsid w:val="005B0AFE"/>
    <w:rsid w:val="005C72DF"/>
    <w:rsid w:val="00616221"/>
    <w:rsid w:val="0062550E"/>
    <w:rsid w:val="00652D11"/>
    <w:rsid w:val="006B2727"/>
    <w:rsid w:val="006E2A2D"/>
    <w:rsid w:val="006F6055"/>
    <w:rsid w:val="007060CC"/>
    <w:rsid w:val="007235AA"/>
    <w:rsid w:val="0072424D"/>
    <w:rsid w:val="007264B0"/>
    <w:rsid w:val="00732C0C"/>
    <w:rsid w:val="00740917"/>
    <w:rsid w:val="0074321E"/>
    <w:rsid w:val="00756D25"/>
    <w:rsid w:val="00760F2A"/>
    <w:rsid w:val="00766058"/>
    <w:rsid w:val="00771681"/>
    <w:rsid w:val="00773E93"/>
    <w:rsid w:val="007747F9"/>
    <w:rsid w:val="007B0975"/>
    <w:rsid w:val="007B4A98"/>
    <w:rsid w:val="007B683C"/>
    <w:rsid w:val="007C7DCE"/>
    <w:rsid w:val="007E134A"/>
    <w:rsid w:val="007F3C20"/>
    <w:rsid w:val="00801DE9"/>
    <w:rsid w:val="00801EA3"/>
    <w:rsid w:val="00812012"/>
    <w:rsid w:val="008131EE"/>
    <w:rsid w:val="00820982"/>
    <w:rsid w:val="00836196"/>
    <w:rsid w:val="00845BB9"/>
    <w:rsid w:val="00851E79"/>
    <w:rsid w:val="008714DC"/>
    <w:rsid w:val="00883AEA"/>
    <w:rsid w:val="00890E0C"/>
    <w:rsid w:val="008936AC"/>
    <w:rsid w:val="008C0304"/>
    <w:rsid w:val="008C39D4"/>
    <w:rsid w:val="008F55D4"/>
    <w:rsid w:val="0090209D"/>
    <w:rsid w:val="00910A60"/>
    <w:rsid w:val="00912603"/>
    <w:rsid w:val="00935296"/>
    <w:rsid w:val="009502B6"/>
    <w:rsid w:val="00954518"/>
    <w:rsid w:val="0097314D"/>
    <w:rsid w:val="00975EB3"/>
    <w:rsid w:val="00976964"/>
    <w:rsid w:val="009D3C68"/>
    <w:rsid w:val="009E54D4"/>
    <w:rsid w:val="009F05A3"/>
    <w:rsid w:val="009F65FB"/>
    <w:rsid w:val="00A05B41"/>
    <w:rsid w:val="00A10CDB"/>
    <w:rsid w:val="00A1174C"/>
    <w:rsid w:val="00A13D26"/>
    <w:rsid w:val="00A22252"/>
    <w:rsid w:val="00A353D8"/>
    <w:rsid w:val="00A40CD7"/>
    <w:rsid w:val="00A44CB8"/>
    <w:rsid w:val="00A50717"/>
    <w:rsid w:val="00A5274D"/>
    <w:rsid w:val="00A566F6"/>
    <w:rsid w:val="00A578AC"/>
    <w:rsid w:val="00A61B18"/>
    <w:rsid w:val="00A700EB"/>
    <w:rsid w:val="00A81AC4"/>
    <w:rsid w:val="00A86349"/>
    <w:rsid w:val="00A9395A"/>
    <w:rsid w:val="00AA40AE"/>
    <w:rsid w:val="00AA7B33"/>
    <w:rsid w:val="00AB45C4"/>
    <w:rsid w:val="00AC5C7C"/>
    <w:rsid w:val="00AD7A1E"/>
    <w:rsid w:val="00B015BB"/>
    <w:rsid w:val="00B017C5"/>
    <w:rsid w:val="00B03680"/>
    <w:rsid w:val="00B05EAC"/>
    <w:rsid w:val="00B16D47"/>
    <w:rsid w:val="00B366F3"/>
    <w:rsid w:val="00B40495"/>
    <w:rsid w:val="00B41773"/>
    <w:rsid w:val="00B601F7"/>
    <w:rsid w:val="00B70581"/>
    <w:rsid w:val="00B815E0"/>
    <w:rsid w:val="00B8457C"/>
    <w:rsid w:val="00B87181"/>
    <w:rsid w:val="00BC6306"/>
    <w:rsid w:val="00BD1B98"/>
    <w:rsid w:val="00BE5A9A"/>
    <w:rsid w:val="00C45FCD"/>
    <w:rsid w:val="00C508B3"/>
    <w:rsid w:val="00C67404"/>
    <w:rsid w:val="00C71EBD"/>
    <w:rsid w:val="00C73D4B"/>
    <w:rsid w:val="00C8504F"/>
    <w:rsid w:val="00CC68DF"/>
    <w:rsid w:val="00D2078F"/>
    <w:rsid w:val="00D32047"/>
    <w:rsid w:val="00D36CCB"/>
    <w:rsid w:val="00D47E39"/>
    <w:rsid w:val="00D53EAA"/>
    <w:rsid w:val="00D8245C"/>
    <w:rsid w:val="00DA75C1"/>
    <w:rsid w:val="00DC414C"/>
    <w:rsid w:val="00DC71C4"/>
    <w:rsid w:val="00DC73E0"/>
    <w:rsid w:val="00DC75E2"/>
    <w:rsid w:val="00DF6992"/>
    <w:rsid w:val="00E07DB8"/>
    <w:rsid w:val="00E17BC2"/>
    <w:rsid w:val="00E22469"/>
    <w:rsid w:val="00E324F8"/>
    <w:rsid w:val="00E37EBD"/>
    <w:rsid w:val="00E413F6"/>
    <w:rsid w:val="00E47064"/>
    <w:rsid w:val="00E51086"/>
    <w:rsid w:val="00E520FB"/>
    <w:rsid w:val="00E534B1"/>
    <w:rsid w:val="00E76BDD"/>
    <w:rsid w:val="00E9352C"/>
    <w:rsid w:val="00EC7232"/>
    <w:rsid w:val="00ED26DC"/>
    <w:rsid w:val="00EE24CB"/>
    <w:rsid w:val="00EE57E3"/>
    <w:rsid w:val="00EF2AA8"/>
    <w:rsid w:val="00F168CE"/>
    <w:rsid w:val="00F308AD"/>
    <w:rsid w:val="00F41112"/>
    <w:rsid w:val="00F55218"/>
    <w:rsid w:val="00F67AE4"/>
    <w:rsid w:val="00F7390F"/>
    <w:rsid w:val="00F83BD8"/>
    <w:rsid w:val="00F94906"/>
    <w:rsid w:val="00F95F14"/>
    <w:rsid w:val="00F96318"/>
    <w:rsid w:val="00FB635A"/>
    <w:rsid w:val="00FB7F42"/>
    <w:rsid w:val="00FC4E61"/>
    <w:rsid w:val="00FE6B1A"/>
    <w:rsid w:val="00FF4888"/>
    <w:rsid w:val="00FF5F78"/>
    <w:rsid w:val="00FF7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E5"/>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AE5"/>
    <w:rPr>
      <w:sz w:val="22"/>
      <w:szCs w:val="22"/>
      <w:lang w:eastAsia="en-US"/>
    </w:rPr>
  </w:style>
  <w:style w:type="paragraph" w:styleId="a4">
    <w:name w:val="Balloon Text"/>
    <w:basedOn w:val="a"/>
    <w:link w:val="a5"/>
    <w:uiPriority w:val="99"/>
    <w:semiHidden/>
    <w:unhideWhenUsed/>
    <w:rsid w:val="00546AE5"/>
    <w:rPr>
      <w:rFonts w:ascii="Tahoma" w:hAnsi="Tahoma" w:cs="Tahoma"/>
      <w:sz w:val="16"/>
      <w:szCs w:val="16"/>
    </w:rPr>
  </w:style>
  <w:style w:type="character" w:customStyle="1" w:styleId="a5">
    <w:name w:val="Текст выноски Знак"/>
    <w:basedOn w:val="a0"/>
    <w:link w:val="a4"/>
    <w:uiPriority w:val="99"/>
    <w:semiHidden/>
    <w:rsid w:val="00546AE5"/>
    <w:rPr>
      <w:rFonts w:ascii="Tahoma" w:eastAsia="Times New Roman" w:hAnsi="Tahoma" w:cs="Tahoma"/>
      <w:sz w:val="16"/>
      <w:szCs w:val="16"/>
      <w:lang w:eastAsia="ru-RU"/>
    </w:rPr>
  </w:style>
  <w:style w:type="paragraph" w:styleId="a6">
    <w:name w:val="header"/>
    <w:basedOn w:val="a"/>
    <w:link w:val="a7"/>
    <w:uiPriority w:val="99"/>
    <w:semiHidden/>
    <w:unhideWhenUsed/>
    <w:rsid w:val="00546AE5"/>
    <w:pPr>
      <w:tabs>
        <w:tab w:val="center" w:pos="4677"/>
        <w:tab w:val="right" w:pos="9355"/>
      </w:tabs>
    </w:pPr>
  </w:style>
  <w:style w:type="character" w:customStyle="1" w:styleId="a7">
    <w:name w:val="Верхний колонтитул Знак"/>
    <w:basedOn w:val="a0"/>
    <w:link w:val="a6"/>
    <w:uiPriority w:val="99"/>
    <w:semiHidden/>
    <w:rsid w:val="00546AE5"/>
    <w:rPr>
      <w:rFonts w:ascii="Arial" w:eastAsia="Times New Roman" w:hAnsi="Arial" w:cs="Arial"/>
      <w:sz w:val="20"/>
      <w:szCs w:val="20"/>
      <w:lang w:eastAsia="ru-RU"/>
    </w:rPr>
  </w:style>
  <w:style w:type="paragraph" w:styleId="a8">
    <w:name w:val="footer"/>
    <w:basedOn w:val="a"/>
    <w:link w:val="a9"/>
    <w:uiPriority w:val="99"/>
    <w:semiHidden/>
    <w:unhideWhenUsed/>
    <w:rsid w:val="00546AE5"/>
    <w:pPr>
      <w:tabs>
        <w:tab w:val="center" w:pos="4677"/>
        <w:tab w:val="right" w:pos="9355"/>
      </w:tabs>
    </w:pPr>
  </w:style>
  <w:style w:type="character" w:customStyle="1" w:styleId="a9">
    <w:name w:val="Нижний колонтитул Знак"/>
    <w:basedOn w:val="a0"/>
    <w:link w:val="a8"/>
    <w:uiPriority w:val="99"/>
    <w:semiHidden/>
    <w:rsid w:val="00546AE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E5"/>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AE5"/>
    <w:rPr>
      <w:sz w:val="22"/>
      <w:szCs w:val="22"/>
      <w:lang w:eastAsia="en-US"/>
    </w:rPr>
  </w:style>
  <w:style w:type="paragraph" w:styleId="a4">
    <w:name w:val="Balloon Text"/>
    <w:basedOn w:val="a"/>
    <w:link w:val="a5"/>
    <w:uiPriority w:val="99"/>
    <w:semiHidden/>
    <w:unhideWhenUsed/>
    <w:rsid w:val="00546AE5"/>
    <w:rPr>
      <w:rFonts w:ascii="Tahoma" w:hAnsi="Tahoma" w:cs="Tahoma"/>
      <w:sz w:val="16"/>
      <w:szCs w:val="16"/>
    </w:rPr>
  </w:style>
  <w:style w:type="character" w:customStyle="1" w:styleId="a5">
    <w:name w:val="Текст выноски Знак"/>
    <w:basedOn w:val="a0"/>
    <w:link w:val="a4"/>
    <w:uiPriority w:val="99"/>
    <w:semiHidden/>
    <w:rsid w:val="00546AE5"/>
    <w:rPr>
      <w:rFonts w:ascii="Tahoma" w:eastAsia="Times New Roman" w:hAnsi="Tahoma" w:cs="Tahoma"/>
      <w:sz w:val="16"/>
      <w:szCs w:val="16"/>
      <w:lang w:eastAsia="ru-RU"/>
    </w:rPr>
  </w:style>
  <w:style w:type="paragraph" w:styleId="a6">
    <w:name w:val="header"/>
    <w:basedOn w:val="a"/>
    <w:link w:val="a7"/>
    <w:uiPriority w:val="99"/>
    <w:semiHidden/>
    <w:unhideWhenUsed/>
    <w:rsid w:val="00546AE5"/>
    <w:pPr>
      <w:tabs>
        <w:tab w:val="center" w:pos="4677"/>
        <w:tab w:val="right" w:pos="9355"/>
      </w:tabs>
    </w:pPr>
  </w:style>
  <w:style w:type="character" w:customStyle="1" w:styleId="a7">
    <w:name w:val="Верхний колонтитул Знак"/>
    <w:basedOn w:val="a0"/>
    <w:link w:val="a6"/>
    <w:uiPriority w:val="99"/>
    <w:semiHidden/>
    <w:rsid w:val="00546AE5"/>
    <w:rPr>
      <w:rFonts w:ascii="Arial" w:eastAsia="Times New Roman" w:hAnsi="Arial" w:cs="Arial"/>
      <w:sz w:val="20"/>
      <w:szCs w:val="20"/>
      <w:lang w:eastAsia="ru-RU"/>
    </w:rPr>
  </w:style>
  <w:style w:type="paragraph" w:styleId="a8">
    <w:name w:val="footer"/>
    <w:basedOn w:val="a"/>
    <w:link w:val="a9"/>
    <w:uiPriority w:val="99"/>
    <w:semiHidden/>
    <w:unhideWhenUsed/>
    <w:rsid w:val="00546AE5"/>
    <w:pPr>
      <w:tabs>
        <w:tab w:val="center" w:pos="4677"/>
        <w:tab w:val="right" w:pos="9355"/>
      </w:tabs>
    </w:pPr>
  </w:style>
  <w:style w:type="character" w:customStyle="1" w:styleId="a9">
    <w:name w:val="Нижний колонтитул Знак"/>
    <w:basedOn w:val="a0"/>
    <w:link w:val="a8"/>
    <w:uiPriority w:val="99"/>
    <w:semiHidden/>
    <w:rsid w:val="00546AE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0F2D95-D008-4148-90B5-EDFB0C7D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Qwer</cp:lastModifiedBy>
  <cp:revision>2</cp:revision>
  <cp:lastPrinted>2021-04-02T02:05:00Z</cp:lastPrinted>
  <dcterms:created xsi:type="dcterms:W3CDTF">2021-04-19T23:10:00Z</dcterms:created>
  <dcterms:modified xsi:type="dcterms:W3CDTF">2021-04-19T23:10:00Z</dcterms:modified>
</cp:coreProperties>
</file>