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Заведующий МДОБУ ЦРР д/с № 2 "Берёзка" 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>- Астахова Инна Петровна.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заведующего (по хозяйственной работе)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 xml:space="preserve"> - Горбунова Елена Петровна.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>: 8 (42361) 3-26-03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46CB">
        <w:rPr>
          <w:rFonts w:ascii="Times New Roman" w:eastAsia="Times New Roman" w:hAnsi="Times New Roman" w:cs="Times New Roman"/>
          <w:sz w:val="24"/>
          <w:szCs w:val="24"/>
        </w:rPr>
        <w:t>mdo</w:t>
      </w:r>
      <w:proofErr w:type="spellEnd"/>
      <w:r w:rsidR="009D194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>u2@mail.ru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9D194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учреждении работают 1</w:t>
      </w:r>
      <w:r w:rsidR="00BF7F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 xml:space="preserve"> педагогов,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них с высшим образованием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 средним педагогическим – </w:t>
      </w:r>
      <w:r w:rsidR="00BF7F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sz w:val="24"/>
          <w:szCs w:val="24"/>
        </w:rPr>
        <w:t>Дошкольное учреждение укомплектовано педагогическими кадрами следующего уровня: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84"/>
        <w:gridCol w:w="1564"/>
        <w:gridCol w:w="1022"/>
        <w:gridCol w:w="1015"/>
        <w:gridCol w:w="700"/>
        <w:gridCol w:w="1437"/>
        <w:gridCol w:w="1214"/>
      </w:tblGrid>
      <w:tr w:rsidR="002E46CB" w:rsidRPr="002E46CB" w:rsidTr="002E46CB">
        <w:trPr>
          <w:tblCellSpacing w:w="0" w:type="dxa"/>
        </w:trPr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80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E46CB" w:rsidRPr="002E46CB" w:rsidTr="002E4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E46CB" w:rsidRPr="002E46CB" w:rsidTr="002E4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2 кат.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E46CB" w:rsidRPr="002E46CB" w:rsidTr="002E46CB">
        <w:trPr>
          <w:trHeight w:val="512"/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BF7FC7" w:rsidRDefault="009D194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AA574D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AA574D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F7FC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AA574D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AA574D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AA574D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  <w:bookmarkStart w:id="0" w:name="_GoBack"/>
            <w:bookmarkEnd w:id="0"/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9D194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работы: до 10 лет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человек; от 10 до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человека, от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0ECE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30  лет и более – </w:t>
      </w:r>
      <w:r w:rsidR="00BF7F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 о педагогических работниках МДОБУ ЦРР д/с № 2 «Берёзка»</w:t>
      </w:r>
    </w:p>
    <w:tbl>
      <w:tblPr>
        <w:tblpPr w:leftFromText="36" w:rightFromText="36" w:vertAnchor="text"/>
        <w:tblW w:w="151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8"/>
        <w:gridCol w:w="1598"/>
        <w:gridCol w:w="2193"/>
        <w:gridCol w:w="2285"/>
        <w:gridCol w:w="1310"/>
        <w:gridCol w:w="906"/>
        <w:gridCol w:w="979"/>
        <w:gridCol w:w="3533"/>
      </w:tblGrid>
      <w:tr w:rsidR="002E46CB" w:rsidRPr="002E46CB" w:rsidTr="008B0EC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 и  (или) специальности работников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Квали-фика-ционная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гоги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дата прохождения курсовой подготовки</w:t>
            </w:r>
          </w:p>
        </w:tc>
      </w:tr>
      <w:tr w:rsidR="009D194B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Магомедовна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Московский государственный открытый педагогический университет, 2007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337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специальное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педучилище, 1986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труда и черчения в 4-8 классах школы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Людмила Викторовна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Ср. специальное Сахалинское педучилище, 1978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 Санкт-Петербург, «Развивающие игры </w:t>
            </w:r>
            <w:proofErr w:type="spellStart"/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«Сказочные  лабиринты игры - игровая технология интеллектуально-творческого  развитие детей дошкольного и младшего школьного возраста», 36 часов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Валентина Анатольевна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педагогический колледж № 3, 2003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Климентьева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Комсомольский на Амуре пединститут, 1990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Педагогика и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 (дошкольная), преподаватель дошкольной педагогики и психологии; воспитатель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Соотв.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Ср. специальное Владивостокское педучилище № 2, 1992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7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Олеся Олеговна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  ДВФУ, 1997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Санкт-Петербург, «Реализация требований ФГОС  посредством применения технологии «Развивающие игры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», 18 часов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Алла Леонидовна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специальное Владивостокское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2, 1993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в дошкольных учреждениях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 АНО «Санкт-Петербургский центр дополнительного образования», «Здоровье сберегающие технологии в образовательно-воспитательном процессе дошкольных образовательных учреждений в соответствии с ФГОС», 72 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Тамара Геннадьевна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Ср. специальное Владивостокское педучилище № 2, 1974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ГОАУ ДПО  ПК ИРО, «Технологии познавательно-речевого развития детей дошкольного возраста в контексте ФГОС ДО», 24 часа    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Вера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Матвеевна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специальное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Владивостокское педучилище № 2, 1984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Дошкольное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Соотв.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Чуякова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., Владивостокский педагогический колледж № 2, 2007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музыкальной деятельности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ГОАУ ДПО  ПК ИРО,  «Формирование профессиональных компетенций музыкальных руководителей дошкольных образовательных организаций  в условиях реализации ФГОС дошкольного образования», 72 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B90" w:rsidRDefault="00796B90"/>
    <w:sectPr w:rsidR="00796B90" w:rsidSect="002E4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CB"/>
    <w:rsid w:val="00155549"/>
    <w:rsid w:val="001F0ECA"/>
    <w:rsid w:val="002E46CB"/>
    <w:rsid w:val="00337146"/>
    <w:rsid w:val="005A5C48"/>
    <w:rsid w:val="00752DF4"/>
    <w:rsid w:val="00796B90"/>
    <w:rsid w:val="007C6AD5"/>
    <w:rsid w:val="008402B2"/>
    <w:rsid w:val="008B0ECE"/>
    <w:rsid w:val="009D194B"/>
    <w:rsid w:val="00AA574D"/>
    <w:rsid w:val="00B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dcterms:created xsi:type="dcterms:W3CDTF">2024-04-16T00:25:00Z</dcterms:created>
  <dcterms:modified xsi:type="dcterms:W3CDTF">2024-04-16T00:25:00Z</dcterms:modified>
</cp:coreProperties>
</file>